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F116" w14:textId="22F94345" w:rsidR="00EE71CC" w:rsidRDefault="006E2C83">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 xml:space="preserve">«Ақмола облысы білім басқармасының Жақсы ауданы бойынша білім бөлімі Беловодское ауылының жалпы орта білім бере ін мектебі» коммуналдық мемлекеттік мекемесі  </w:t>
      </w:r>
    </w:p>
    <w:p w14:paraId="5BC64E03" w14:textId="01AE4317" w:rsidR="006E2C83" w:rsidRPr="006E2C83" w:rsidRDefault="006E2C83">
      <w:pPr>
        <w:rPr>
          <w:rFonts w:ascii="Times New Roman" w:hAnsi="Times New Roman" w:cs="Times New Roman"/>
          <w:color w:val="000000" w:themeColor="text1"/>
          <w:sz w:val="28"/>
          <w:szCs w:val="28"/>
          <w:lang w:val="kk-KZ"/>
        </w:rPr>
      </w:pPr>
      <w:r w:rsidRPr="006E2C83">
        <w:rPr>
          <w:rFonts w:ascii="Times New Roman" w:hAnsi="Times New Roman" w:cs="Times New Roman"/>
          <w:color w:val="000000" w:themeColor="text1"/>
          <w:sz w:val="28"/>
          <w:szCs w:val="28"/>
          <w:lang w:val="kk-KZ"/>
        </w:rPr>
        <w:t xml:space="preserve">Мектепке дейінгі ұйым </w:t>
      </w:r>
      <w:r w:rsidRPr="006E2C83">
        <w:rPr>
          <w:rFonts w:ascii="Times New Roman" w:hAnsi="Times New Roman" w:cs="Times New Roman"/>
          <w:color w:val="000000" w:themeColor="text1"/>
          <w:sz w:val="28"/>
          <w:szCs w:val="28"/>
          <w:lang w:val="kk-KZ"/>
        </w:rPr>
        <w:t>Өзін-өзі бағалаудың мазмұны</w:t>
      </w:r>
    </w:p>
    <w:tbl>
      <w:tblPr>
        <w:tblStyle w:val="a3"/>
        <w:tblpPr w:leftFromText="180" w:rightFromText="180" w:vertAnchor="text" w:horzAnchor="margin" w:tblpXSpec="center" w:tblpY="2388"/>
        <w:tblW w:w="13575" w:type="dxa"/>
        <w:tblLayout w:type="fixed"/>
        <w:tblLook w:val="04A0" w:firstRow="1" w:lastRow="0" w:firstColumn="1" w:lastColumn="0" w:noHBand="0" w:noVBand="1"/>
      </w:tblPr>
      <w:tblGrid>
        <w:gridCol w:w="625"/>
        <w:gridCol w:w="2318"/>
        <w:gridCol w:w="9639"/>
        <w:gridCol w:w="993"/>
      </w:tblGrid>
      <w:tr w:rsidR="006E2C83" w:rsidRPr="00712621" w14:paraId="68ED1BD6" w14:textId="77777777" w:rsidTr="00F86ABF">
        <w:tc>
          <w:tcPr>
            <w:tcW w:w="625" w:type="dxa"/>
          </w:tcPr>
          <w:p w14:paraId="6142A8B7" w14:textId="77777777" w:rsidR="006E2C83" w:rsidRPr="00712621" w:rsidRDefault="006E2C83" w:rsidP="00F86ABF">
            <w:pPr>
              <w:rPr>
                <w:rFonts w:ascii="Times New Roman" w:hAnsi="Times New Roman" w:cs="Times New Roman"/>
                <w:b/>
                <w:color w:val="000000" w:themeColor="text1"/>
                <w:sz w:val="28"/>
                <w:szCs w:val="28"/>
                <w:lang w:val="kk-KZ"/>
              </w:rPr>
            </w:pPr>
            <w:r w:rsidRPr="00712621">
              <w:rPr>
                <w:rFonts w:ascii="Times New Roman" w:hAnsi="Times New Roman" w:cs="Times New Roman"/>
                <w:b/>
                <w:color w:val="000000" w:themeColor="text1"/>
                <w:sz w:val="28"/>
                <w:szCs w:val="28"/>
                <w:lang w:val="kk-KZ"/>
              </w:rPr>
              <w:t>№</w:t>
            </w:r>
          </w:p>
        </w:tc>
        <w:tc>
          <w:tcPr>
            <w:tcW w:w="2318" w:type="dxa"/>
          </w:tcPr>
          <w:p w14:paraId="554F5EA8" w14:textId="77777777" w:rsidR="006E2C83" w:rsidRPr="00712621" w:rsidRDefault="006E2C83" w:rsidP="00F86ABF">
            <w:pPr>
              <w:rPr>
                <w:rFonts w:ascii="Times New Roman" w:hAnsi="Times New Roman" w:cs="Times New Roman"/>
                <w:b/>
                <w:color w:val="000000" w:themeColor="text1"/>
                <w:sz w:val="28"/>
                <w:szCs w:val="28"/>
                <w:lang w:val="kk-KZ"/>
              </w:rPr>
            </w:pPr>
            <w:r w:rsidRPr="00712621">
              <w:rPr>
                <w:rFonts w:ascii="Times New Roman" w:hAnsi="Times New Roman" w:cs="Times New Roman"/>
                <w:b/>
                <w:color w:val="000000" w:themeColor="text1"/>
                <w:sz w:val="28"/>
                <w:szCs w:val="28"/>
                <w:lang w:val="kk-KZ"/>
              </w:rPr>
              <w:t xml:space="preserve">Өзін-өзі бағалау бөлімдері </w:t>
            </w:r>
          </w:p>
        </w:tc>
        <w:tc>
          <w:tcPr>
            <w:tcW w:w="9639" w:type="dxa"/>
          </w:tcPr>
          <w:p w14:paraId="60EF2C45" w14:textId="77777777" w:rsidR="006E2C83" w:rsidRPr="00712621" w:rsidRDefault="006E2C83" w:rsidP="00F86ABF">
            <w:pPr>
              <w:rPr>
                <w:rFonts w:ascii="Times New Roman" w:hAnsi="Times New Roman" w:cs="Times New Roman"/>
                <w:b/>
                <w:color w:val="000000" w:themeColor="text1"/>
                <w:sz w:val="28"/>
                <w:szCs w:val="28"/>
                <w:lang w:val="kk-KZ"/>
              </w:rPr>
            </w:pPr>
            <w:r w:rsidRPr="00712621">
              <w:rPr>
                <w:rFonts w:ascii="Times New Roman" w:hAnsi="Times New Roman" w:cs="Times New Roman"/>
                <w:b/>
                <w:color w:val="000000" w:themeColor="text1"/>
                <w:sz w:val="28"/>
                <w:szCs w:val="28"/>
                <w:lang w:val="kk-KZ"/>
              </w:rPr>
              <w:t>Өзін-өзі бағалаудың мазмұны</w:t>
            </w:r>
          </w:p>
        </w:tc>
        <w:tc>
          <w:tcPr>
            <w:tcW w:w="993" w:type="dxa"/>
          </w:tcPr>
          <w:p w14:paraId="528239B8" w14:textId="77777777" w:rsidR="006E2C83" w:rsidRPr="00712621" w:rsidRDefault="006E2C83" w:rsidP="00F86ABF">
            <w:pPr>
              <w:rPr>
                <w:rFonts w:ascii="Times New Roman" w:hAnsi="Times New Roman" w:cs="Times New Roman"/>
                <w:b/>
                <w:color w:val="000000" w:themeColor="text1"/>
                <w:sz w:val="28"/>
                <w:szCs w:val="28"/>
                <w:lang w:val="kk-KZ"/>
              </w:rPr>
            </w:pPr>
            <w:r w:rsidRPr="00712621">
              <w:rPr>
                <w:rFonts w:ascii="Times New Roman" w:hAnsi="Times New Roman" w:cs="Times New Roman"/>
                <w:b/>
                <w:color w:val="000000" w:themeColor="text1"/>
                <w:sz w:val="28"/>
                <w:szCs w:val="28"/>
                <w:lang w:val="kk-KZ"/>
              </w:rPr>
              <w:t xml:space="preserve">Өзін-өзі бағалау материалдары </w:t>
            </w:r>
          </w:p>
        </w:tc>
      </w:tr>
      <w:tr w:rsidR="006E2C83" w:rsidRPr="006E2C83" w14:paraId="2B4DD8C6" w14:textId="77777777" w:rsidTr="00F86ABF">
        <w:tc>
          <w:tcPr>
            <w:tcW w:w="625" w:type="dxa"/>
          </w:tcPr>
          <w:p w14:paraId="6B51D255"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1</w:t>
            </w:r>
          </w:p>
        </w:tc>
        <w:tc>
          <w:tcPr>
            <w:tcW w:w="2318" w:type="dxa"/>
          </w:tcPr>
          <w:p w14:paraId="3CFEEECE" w14:textId="77777777" w:rsidR="006E2C83" w:rsidRPr="00712621" w:rsidRDefault="006E2C83" w:rsidP="00F86ABF">
            <w:pPr>
              <w:rPr>
                <w:rFonts w:ascii="Times New Roman" w:hAnsi="Times New Roman" w:cs="Times New Roman"/>
                <w:b/>
                <w:color w:val="000000" w:themeColor="text1"/>
                <w:sz w:val="28"/>
                <w:szCs w:val="28"/>
                <w:lang w:val="kk-KZ"/>
              </w:rPr>
            </w:pPr>
            <w:r w:rsidRPr="00712621">
              <w:rPr>
                <w:rFonts w:ascii="Times New Roman" w:hAnsi="Times New Roman" w:cs="Times New Roman"/>
                <w:b/>
                <w:color w:val="000000" w:themeColor="text1"/>
                <w:sz w:val="28"/>
                <w:szCs w:val="28"/>
                <w:lang w:val="kk-KZ"/>
              </w:rPr>
              <w:t>Білім беру ұйымдарының  жалпы сипаттамасы</w:t>
            </w:r>
          </w:p>
          <w:p w14:paraId="1B1C2C48" w14:textId="77777777" w:rsidR="006E2C83" w:rsidRPr="00712621" w:rsidRDefault="006E2C83" w:rsidP="00F86ABF">
            <w:pPr>
              <w:rPr>
                <w:rFonts w:ascii="Times New Roman" w:hAnsi="Times New Roman" w:cs="Times New Roman"/>
                <w:color w:val="000000" w:themeColor="text1"/>
                <w:sz w:val="28"/>
                <w:szCs w:val="28"/>
                <w:lang w:val="kk-KZ"/>
              </w:rPr>
            </w:pPr>
          </w:p>
        </w:tc>
        <w:tc>
          <w:tcPr>
            <w:tcW w:w="9639" w:type="dxa"/>
          </w:tcPr>
          <w:p w14:paraId="22DB78A9"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Білім беру ұйымының аталуы,орналасқан жері «Ақмола облысы білім басқармасының Жақсы ауданы бойынша білім бөлімі Беловодское ауылының жалпы орта білім бере ін мектебі» коммуналдық мемлекеттік мекемесі  Заңды тұлғаны мемлекеттік қайта тіркеу туралы анықтама БСН 021240004005</w:t>
            </w:r>
          </w:p>
          <w:p w14:paraId="58B0AF34"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№02-02-101 2019 жылдың 18 қыркүйек</w:t>
            </w:r>
          </w:p>
          <w:p w14:paraId="0D3E467E" w14:textId="77777777" w:rsidR="006E2C83" w:rsidRPr="00712621" w:rsidRDefault="006E2C83" w:rsidP="00F86ABF">
            <w:pPr>
              <w:rPr>
                <w:rFonts w:ascii="Times New Roman" w:hAnsi="Times New Roman" w:cs="Times New Roman"/>
                <w:color w:val="000000" w:themeColor="text1"/>
                <w:sz w:val="28"/>
                <w:szCs w:val="28"/>
                <w:lang w:val="kk-KZ"/>
              </w:rPr>
            </w:pPr>
          </w:p>
          <w:p w14:paraId="29231921"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 xml:space="preserve">Білім беру ұйымының жарғысы  «Ақмола облысы білім басқармасының Жақсы ауданы бойынша білім бөлімі Беловодское ауылының жалпы орта </w:t>
            </w:r>
            <w:r w:rsidRPr="00712621">
              <w:rPr>
                <w:rFonts w:ascii="Times New Roman" w:hAnsi="Times New Roman" w:cs="Times New Roman"/>
                <w:color w:val="000000" w:themeColor="text1"/>
                <w:sz w:val="28"/>
                <w:szCs w:val="28"/>
                <w:lang w:val="kk-KZ"/>
              </w:rPr>
              <w:lastRenderedPageBreak/>
              <w:t xml:space="preserve">білім бере ін мектебі» коммуналдық мемлекеттік мекемесінің жарғысы Жаксы ауданы білім беру бөлімінің жанындағы  «Беловодское  орта мектебі» коммуналдық мемлекеттік мекемесі берілді.Қазақстан Республикасы Білім және ғылым министірлігінің Білім және ғылым саласындағы бақылау комитеті Ақмола облысының білім саласындағы  бақылау департаменті лицензияның нөмірі KZ42AA00006526 </w:t>
            </w:r>
          </w:p>
          <w:p w14:paraId="4287DA29"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 xml:space="preserve"> Лицензияның берілген күні 2016 жылғы  15 ақпан</w:t>
            </w:r>
          </w:p>
          <w:p w14:paraId="70C92232"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 xml:space="preserve">Лицензияланатын қызмет түрінің кіші түрі (түрлері) Бастауыш білім беру,Жалпы орта білім беру,Негізгі орта білім беру. Жаксы ауданы білім беру бөлімінің жанындағы  «Беловодское  орта мектебі» коммуналдық мемлекеттік мекемесі 021016 Қазақстан Республикасы,Ақмола облысы,Жақсы ауданы,Белавод ауылы Школьная көшесі №7/А </w:t>
            </w:r>
          </w:p>
          <w:p w14:paraId="6F31C70E"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БСН/ЖСН  021240004005</w:t>
            </w:r>
          </w:p>
          <w:p w14:paraId="63AE5DB1" w14:textId="77777777" w:rsidR="006E2C83" w:rsidRPr="006873DE"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Заңды тұлғаның байланыс деректері телефон нөмірі,87712789369 электронды почтасы,</w:t>
            </w:r>
            <w:r w:rsidRPr="006873DE">
              <w:rPr>
                <w:rFonts w:ascii="Times New Roman" w:hAnsi="Times New Roman" w:cs="Times New Roman"/>
                <w:color w:val="000000" w:themeColor="text1"/>
                <w:sz w:val="28"/>
                <w:szCs w:val="28"/>
                <w:lang w:val="kk-KZ"/>
              </w:rPr>
              <w:t>merekebai.jaksylykuly@mail.ru</w:t>
            </w:r>
          </w:p>
          <w:p w14:paraId="334D4803" w14:textId="77777777" w:rsidR="006E2C83" w:rsidRPr="00712621" w:rsidRDefault="006E2C83" w:rsidP="00F86ABF">
            <w:pPr>
              <w:rPr>
                <w:rFonts w:ascii="Times New Roman" w:hAnsi="Times New Roman" w:cs="Times New Roman"/>
                <w:color w:val="000000" w:themeColor="text1"/>
                <w:sz w:val="28"/>
                <w:szCs w:val="28"/>
                <w:lang w:val="kk-KZ"/>
              </w:rPr>
            </w:pPr>
            <w:r w:rsidRPr="006873DE">
              <w:rPr>
                <w:rFonts w:ascii="Times New Roman" w:hAnsi="Times New Roman" w:cs="Times New Roman"/>
                <w:color w:val="000000" w:themeColor="text1"/>
                <w:sz w:val="28"/>
                <w:szCs w:val="28"/>
                <w:lang w:val="kk-KZ"/>
              </w:rPr>
              <w:t>web-</w:t>
            </w:r>
            <w:r w:rsidRPr="00712621">
              <w:rPr>
                <w:rFonts w:ascii="Times New Roman" w:hAnsi="Times New Roman" w:cs="Times New Roman"/>
                <w:color w:val="000000" w:themeColor="text1"/>
                <w:sz w:val="28"/>
                <w:szCs w:val="28"/>
                <w:lang w:val="kk-KZ"/>
              </w:rPr>
              <w:t>сайт.</w:t>
            </w:r>
          </w:p>
          <w:p w14:paraId="36D06678"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Заңды тұлға  өкілінің байланыс деректері Дуйсенбаев Мерекебай Жаксиликович Бұйрықтың көшірмесі №02-02-101 2019 жылдың 18 қыркүйек айынан бастап «Беловод орта мектебі» коммуналдық мемлекеттік мекемесінің  директоры ретінде тағайындалсын.</w:t>
            </w:r>
          </w:p>
          <w:p w14:paraId="73F7D917"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жері «Ақмола облысы білім басқармасының Жақсы ауданы бойынша білім бөлімі Беловодское ауылының жалпы орта білім бере ін мектебі» коммуналдық мемлекеттік мекемесі  жанындағы шағын орталық.</w:t>
            </w:r>
          </w:p>
          <w:p w14:paraId="06503CD9"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Шағын орталықтың ашылған күні: 01.09.2009</w:t>
            </w:r>
          </w:p>
          <w:p w14:paraId="4F3AFD1D"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Шағын орталықтың ашылған күні: 16.11.2012</w:t>
            </w:r>
          </w:p>
        </w:tc>
        <w:tc>
          <w:tcPr>
            <w:tcW w:w="993" w:type="dxa"/>
          </w:tcPr>
          <w:p w14:paraId="250D28CA" w14:textId="77777777" w:rsidR="006E2C83" w:rsidRPr="00712621" w:rsidRDefault="006E2C83" w:rsidP="00F86ABF">
            <w:pPr>
              <w:rPr>
                <w:rFonts w:ascii="Times New Roman" w:hAnsi="Times New Roman" w:cs="Times New Roman"/>
                <w:color w:val="000000" w:themeColor="text1"/>
                <w:sz w:val="28"/>
                <w:szCs w:val="28"/>
                <w:lang w:val="kk-KZ"/>
              </w:rPr>
            </w:pPr>
          </w:p>
          <w:p w14:paraId="04E28C67" w14:textId="77777777" w:rsidR="006E2C83" w:rsidRPr="00712621" w:rsidRDefault="006E2C83" w:rsidP="00F86ABF">
            <w:pPr>
              <w:rPr>
                <w:rFonts w:ascii="Times New Roman" w:hAnsi="Times New Roman" w:cs="Times New Roman"/>
                <w:color w:val="000000" w:themeColor="text1"/>
                <w:sz w:val="28"/>
                <w:szCs w:val="28"/>
                <w:lang w:val="kk-KZ"/>
              </w:rPr>
            </w:pPr>
          </w:p>
          <w:p w14:paraId="0230F5AE" w14:textId="77777777" w:rsidR="006E2C83" w:rsidRPr="00712621" w:rsidRDefault="006E2C83" w:rsidP="00F86ABF">
            <w:pPr>
              <w:rPr>
                <w:rFonts w:ascii="Times New Roman" w:hAnsi="Times New Roman" w:cs="Times New Roman"/>
                <w:color w:val="000000" w:themeColor="text1"/>
                <w:sz w:val="28"/>
                <w:szCs w:val="28"/>
                <w:lang w:val="kk-KZ"/>
              </w:rPr>
            </w:pPr>
          </w:p>
        </w:tc>
      </w:tr>
      <w:tr w:rsidR="006E2C83" w:rsidRPr="006E2C83" w14:paraId="15B029F1" w14:textId="77777777" w:rsidTr="00F86ABF">
        <w:tc>
          <w:tcPr>
            <w:tcW w:w="625" w:type="dxa"/>
          </w:tcPr>
          <w:p w14:paraId="6481DF20"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2</w:t>
            </w:r>
          </w:p>
        </w:tc>
        <w:tc>
          <w:tcPr>
            <w:tcW w:w="2318" w:type="dxa"/>
          </w:tcPr>
          <w:p w14:paraId="6559AC22" w14:textId="77777777" w:rsidR="006E2C83" w:rsidRPr="00712621" w:rsidRDefault="006E2C83" w:rsidP="00F86ABF">
            <w:pPr>
              <w:rPr>
                <w:rFonts w:ascii="Times New Roman" w:hAnsi="Times New Roman" w:cs="Times New Roman"/>
                <w:b/>
                <w:color w:val="000000" w:themeColor="text1"/>
                <w:sz w:val="28"/>
                <w:szCs w:val="28"/>
                <w:lang w:val="kk-KZ"/>
              </w:rPr>
            </w:pPr>
            <w:r w:rsidRPr="00712621">
              <w:rPr>
                <w:rFonts w:ascii="Times New Roman" w:hAnsi="Times New Roman" w:cs="Times New Roman"/>
                <w:b/>
                <w:color w:val="000000" w:themeColor="text1"/>
                <w:sz w:val="28"/>
                <w:szCs w:val="28"/>
                <w:lang w:val="kk-KZ"/>
              </w:rPr>
              <w:t>Кадрлық құрамға талдау</w:t>
            </w:r>
          </w:p>
          <w:p w14:paraId="3C2D8891" w14:textId="77777777" w:rsidR="006E2C83" w:rsidRPr="00712621" w:rsidRDefault="006E2C83" w:rsidP="00F86ABF">
            <w:pPr>
              <w:rPr>
                <w:rFonts w:ascii="Times New Roman" w:hAnsi="Times New Roman" w:cs="Times New Roman"/>
                <w:b/>
                <w:color w:val="000000" w:themeColor="text1"/>
                <w:sz w:val="28"/>
                <w:szCs w:val="28"/>
                <w:lang w:val="kk-KZ"/>
              </w:rPr>
            </w:pPr>
          </w:p>
        </w:tc>
        <w:tc>
          <w:tcPr>
            <w:tcW w:w="9639" w:type="dxa"/>
          </w:tcPr>
          <w:p w14:paraId="39DCF1F3"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Педагог кадрлармен жасақталғандағы туралы мәліметтер.</w:t>
            </w:r>
          </w:p>
          <w:p w14:paraId="6C3AD7DC"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Оқыту нәтижелеріне бағдарлана отырып,білім беру мазмұнына өлшем шарттар:</w:t>
            </w:r>
          </w:p>
          <w:p w14:paraId="2877F1EF" w14:textId="77777777" w:rsidR="006E2C83" w:rsidRPr="00712621" w:rsidRDefault="006E2C83" w:rsidP="00F86ABF">
            <w:pPr>
              <w:rPr>
                <w:rFonts w:ascii="Times New Roman" w:hAnsi="Times New Roman" w:cs="Times New Roman"/>
                <w:color w:val="000000" w:themeColor="text1"/>
                <w:sz w:val="28"/>
                <w:szCs w:val="28"/>
                <w:lang w:val="kk-KZ"/>
              </w:rPr>
            </w:pPr>
          </w:p>
          <w:p w14:paraId="1C891D97"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 xml:space="preserve">Мизанхан Гульсихан  педагог-модератор </w:t>
            </w:r>
          </w:p>
          <w:p w14:paraId="5340F36F"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 xml:space="preserve">Мусин атындағы Көкшетау жоғары қазақ педагогикалық колледж «Мектепке дейінгі тәрбие және оқыту» ТКБ№1176936 </w:t>
            </w:r>
          </w:p>
          <w:p w14:paraId="7DC7D165"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«Ы. Алтынсарин атындағы Арқалық педагогикалық институты» В007 Подготовка учителей художественного труда и черчения ВD№ 00017748176</w:t>
            </w:r>
          </w:p>
          <w:p w14:paraId="75B91B5B"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«Мектепке дейінгі тәрбие мен оқытудың үлгілік оқу бағдарламасын іске асыру» №002047 2023 жыл</w:t>
            </w:r>
          </w:p>
          <w:p w14:paraId="595B6213" w14:textId="77777777" w:rsidR="006E2C83" w:rsidRPr="00712621" w:rsidRDefault="006E2C83" w:rsidP="00F86ABF">
            <w:pPr>
              <w:rPr>
                <w:rFonts w:ascii="Times New Roman" w:hAnsi="Times New Roman" w:cs="Times New Roman"/>
                <w:color w:val="000000" w:themeColor="text1"/>
                <w:sz w:val="28"/>
                <w:szCs w:val="28"/>
                <w:lang w:val="kk-KZ"/>
              </w:rPr>
            </w:pPr>
          </w:p>
          <w:p w14:paraId="21CE6206"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Арин Кенжегул  педагог-модератор</w:t>
            </w:r>
          </w:p>
          <w:p w14:paraId="059341F8"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Ш.Уәлиханов атындағы Көкшетау университеті  В002 Мектепке дейінгі тәрбие мен оқыту ВD 00016845442</w:t>
            </w:r>
          </w:p>
          <w:p w14:paraId="7D568D00"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С. Аманжолов атындағы Шығыс Қазақстан мемлекеттік университеті  Информатика ЖБ№ 0071796</w:t>
            </w:r>
          </w:p>
          <w:p w14:paraId="7C6C24E5"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«Мектепке дейінгі ұйымда сапалы тәрбие мен білім берудің педагогикалық аспектілері»  №362 2022жыл</w:t>
            </w:r>
          </w:p>
          <w:p w14:paraId="5BD0549C"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«Менеджмент в образовании» №0743415  2024 жыл</w:t>
            </w:r>
          </w:p>
          <w:p w14:paraId="624AC268"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«5-9 сыныптарындағы информатика пәнінің күрделі тақырыптары бойынша пән мұғалімдерінің пәндік құзыреттілігін дамыту» №0537832 2023жыл</w:t>
            </w:r>
          </w:p>
          <w:p w14:paraId="6910F289"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«Баланы ерте дамыту бағдарлары» №3</w:t>
            </w:r>
            <w:r w:rsidRPr="00712621">
              <w:rPr>
                <w:rFonts w:ascii="Times New Roman" w:hAnsi="Times New Roman" w:cs="Times New Roman"/>
                <w:color w:val="000000" w:themeColor="text1"/>
                <w:sz w:val="28"/>
                <w:szCs w:val="28"/>
                <w:lang w:val="en-US"/>
              </w:rPr>
              <w:t>d</w:t>
            </w:r>
            <w:r w:rsidRPr="00712621">
              <w:rPr>
                <w:rFonts w:ascii="Times New Roman" w:hAnsi="Times New Roman" w:cs="Times New Roman"/>
                <w:color w:val="000000" w:themeColor="text1"/>
                <w:sz w:val="28"/>
                <w:szCs w:val="28"/>
              </w:rPr>
              <w:t>08</w:t>
            </w:r>
            <w:r w:rsidRPr="00712621">
              <w:rPr>
                <w:rFonts w:ascii="Times New Roman" w:hAnsi="Times New Roman" w:cs="Times New Roman"/>
                <w:color w:val="000000" w:themeColor="text1"/>
                <w:sz w:val="28"/>
                <w:szCs w:val="28"/>
                <w:lang w:val="en-US"/>
              </w:rPr>
              <w:t>ca</w:t>
            </w:r>
            <w:r w:rsidRPr="00712621">
              <w:rPr>
                <w:rFonts w:ascii="Times New Roman" w:hAnsi="Times New Roman" w:cs="Times New Roman"/>
                <w:color w:val="000000" w:themeColor="text1"/>
                <w:sz w:val="28"/>
                <w:szCs w:val="28"/>
              </w:rPr>
              <w:t>712</w:t>
            </w:r>
            <w:r w:rsidRPr="00712621">
              <w:rPr>
                <w:rFonts w:ascii="Times New Roman" w:hAnsi="Times New Roman" w:cs="Times New Roman"/>
                <w:color w:val="000000" w:themeColor="text1"/>
                <w:sz w:val="28"/>
                <w:szCs w:val="28"/>
                <w:lang w:val="kk-KZ"/>
              </w:rPr>
              <w:t xml:space="preserve">, </w:t>
            </w:r>
            <w:r w:rsidRPr="00712621">
              <w:rPr>
                <w:rFonts w:ascii="Times New Roman" w:hAnsi="Times New Roman" w:cs="Times New Roman"/>
                <w:color w:val="000000" w:themeColor="text1"/>
                <w:sz w:val="28"/>
                <w:szCs w:val="28"/>
              </w:rPr>
              <w:t xml:space="preserve"> </w:t>
            </w:r>
          </w:p>
          <w:p w14:paraId="4A355B0B" w14:textId="77777777" w:rsidR="006E2C83" w:rsidRDefault="006E2C83" w:rsidP="00F86ABF">
            <w:pPr>
              <w:rPr>
                <w:rFonts w:ascii="Times New Roman" w:hAnsi="Times New Roman" w:cs="Times New Roman"/>
                <w:color w:val="000000" w:themeColor="text1"/>
                <w:sz w:val="28"/>
                <w:szCs w:val="28"/>
                <w:lang w:val="kk-KZ"/>
              </w:rPr>
            </w:pPr>
          </w:p>
          <w:p w14:paraId="7BF296B3"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Два Ақерке «BOLOSHAQ» АКЕДЕМИЯСЫ «Мектепке дейінгі оқыту және тәрбиелеу» ЖБ-Б №1281387</w:t>
            </w:r>
          </w:p>
          <w:p w14:paraId="248C4BD6" w14:textId="77777777" w:rsidR="006E2C83" w:rsidRPr="00712621" w:rsidRDefault="006E2C83" w:rsidP="00F86ABF">
            <w:pPr>
              <w:rPr>
                <w:rFonts w:ascii="Times New Roman" w:hAnsi="Times New Roman" w:cs="Times New Roman"/>
                <w:color w:val="000000" w:themeColor="text1"/>
                <w:sz w:val="28"/>
                <w:szCs w:val="28"/>
                <w:shd w:val="clear" w:color="auto" w:fill="FFFFFF"/>
                <w:lang w:val="kk-KZ"/>
              </w:rPr>
            </w:pPr>
          </w:p>
          <w:p w14:paraId="35461F7E" w14:textId="77777777" w:rsidR="006E2C83" w:rsidRPr="00712621" w:rsidRDefault="006E2C83" w:rsidP="00F86ABF">
            <w:pPr>
              <w:rPr>
                <w:rFonts w:ascii="Times New Roman" w:hAnsi="Times New Roman" w:cs="Times New Roman"/>
                <w:color w:val="000000" w:themeColor="text1"/>
                <w:sz w:val="28"/>
                <w:szCs w:val="28"/>
                <w:shd w:val="clear" w:color="auto" w:fill="FFFFFF"/>
                <w:lang w:val="kk-KZ"/>
              </w:rPr>
            </w:pPr>
            <w:r w:rsidRPr="00712621">
              <w:rPr>
                <w:rFonts w:ascii="Times New Roman" w:hAnsi="Times New Roman" w:cs="Times New Roman"/>
                <w:color w:val="000000" w:themeColor="text1"/>
                <w:sz w:val="28"/>
                <w:szCs w:val="28"/>
                <w:shd w:val="clear" w:color="auto" w:fill="FFFFFF"/>
                <w:lang w:val="kk-KZ"/>
              </w:rPr>
              <w:t xml:space="preserve">«Мектепке дейінгі, бастауыш, негізгі орта, жалпы орта, техникалық және кәсіптік білім беру ұйымдары қызметінің үлгілік қағидаларын бекіту туралы» Қазақстан Республикасы Білім министрлігінің 2022 жылғы 31 тамыздағы №385 бұйрығына сәйкес -орта білім», № 1 қосымша 2 тарау 21-25 </w:t>
            </w:r>
            <w:r w:rsidRPr="00712621">
              <w:rPr>
                <w:rFonts w:ascii="Times New Roman" w:hAnsi="Times New Roman" w:cs="Times New Roman"/>
                <w:color w:val="000000" w:themeColor="text1"/>
                <w:sz w:val="28"/>
                <w:szCs w:val="28"/>
                <w:shd w:val="clear" w:color="auto" w:fill="FFFFFF"/>
                <w:lang w:val="kk-KZ"/>
              </w:rPr>
              <w:lastRenderedPageBreak/>
              <w:t>тармақтары, «Беловодское ауылының  жалпы орта білім беретін мектебі» КММ «Қарлығаш» шағын орталығы, «Балдырған» шағын орталығы және мектепалды даярлық сыныптарында штат саны Қазақстан Республикасының заңнамасына сәйкес белгіленген. «Мемлекеттік білім беру ұйымдары қызметкерлерінің үлгі штаттарын бекіту туралы» Қазақстан Республикасы Үкіметінің 2008 жылғы 30 қаңтардағы N 77 қаулысымен бекітілген мектепке дейінгі тәрбие мен оқыту ұйымдары қызметкерлерінің үлгі штаттары.</w:t>
            </w:r>
          </w:p>
          <w:p w14:paraId="5E32FAF1" w14:textId="77777777" w:rsidR="006E2C83" w:rsidRPr="00712621" w:rsidRDefault="006E2C83" w:rsidP="00F86ABF">
            <w:pPr>
              <w:rPr>
                <w:rFonts w:ascii="Times New Roman" w:hAnsi="Times New Roman" w:cs="Times New Roman"/>
                <w:color w:val="000000" w:themeColor="text1"/>
                <w:sz w:val="28"/>
                <w:szCs w:val="28"/>
                <w:shd w:val="clear" w:color="auto" w:fill="FFFFFF"/>
                <w:lang w:val="kk-KZ"/>
              </w:rPr>
            </w:pPr>
            <w:r w:rsidRPr="00712621">
              <w:rPr>
                <w:rFonts w:ascii="Times New Roman" w:hAnsi="Times New Roman" w:cs="Times New Roman"/>
                <w:color w:val="000000" w:themeColor="text1"/>
                <w:sz w:val="28"/>
                <w:szCs w:val="28"/>
                <w:shd w:val="clear" w:color="auto" w:fill="FFFFFF"/>
                <w:lang w:val="kk-KZ"/>
              </w:rPr>
              <w:t>Штаттық кестені білім бөлімінің басшысы бекітті. Шағын орталық пен мектепалды даярлық сыныптарындағы барлық мұғалімдердің тиісті салада педагогикалық немесе кәсіби білімі бар. Мұғалімдер мемлекеттік білім стандартының талаптарын сақтай отырып, білім беру процесін ұйымдастырудың нысандары мен әдістерін өз бетінше таңдай отырып, оқушыларды тәрбиелеу мен оқытуда, әдістемелік қамтамасыз етуде, оқу-тәрбие қызметін ұйымдастыруда мұғалімнің кәсіби қызметін жүзеге асырады.</w:t>
            </w:r>
          </w:p>
          <w:p w14:paraId="64D1C50B" w14:textId="77777777" w:rsidR="006E2C83" w:rsidRPr="00712621" w:rsidRDefault="006E2C83" w:rsidP="00F86ABF">
            <w:pPr>
              <w:rPr>
                <w:rFonts w:ascii="Times New Roman" w:hAnsi="Times New Roman" w:cs="Times New Roman"/>
                <w:color w:val="000000" w:themeColor="text1"/>
                <w:sz w:val="28"/>
                <w:szCs w:val="28"/>
                <w:shd w:val="clear" w:color="auto" w:fill="FFFFFF"/>
                <w:lang w:val="kk-KZ"/>
              </w:rPr>
            </w:pPr>
            <w:r w:rsidRPr="00712621">
              <w:rPr>
                <w:rFonts w:ascii="Times New Roman" w:hAnsi="Times New Roman" w:cs="Times New Roman"/>
                <w:color w:val="000000" w:themeColor="text1"/>
                <w:sz w:val="28"/>
                <w:szCs w:val="28"/>
                <w:shd w:val="clear" w:color="auto" w:fill="FFFFFF"/>
                <w:lang w:val="kk-KZ"/>
              </w:rPr>
              <w:t xml:space="preserve"> «Қарлығаш»  және «Балдырған» шағын орталығында және мектепалды даярлық сыныптарында тәрбиешілер өз қызметінде тиісті кәсіптік құзыреттерге ие болады, кәсіби дағдыларын, ғылыми-зерттеушілік, зияткерлік және шығармашылық деңгейін үнемі жетілдіреді, оның ішінде біліктілік санатының деңгейін кемінде бір рет жоғарылатады (растайды). бес жыл. Барлық педагогтар кестеге сәйкес кемінде үш жылда бір рет біліктілікті арттыру курстарынан өтеді.</w:t>
            </w:r>
          </w:p>
          <w:p w14:paraId="5E811A80" w14:textId="77777777" w:rsidR="006E2C83" w:rsidRPr="00712621" w:rsidRDefault="006E2C83" w:rsidP="00F86ABF">
            <w:pPr>
              <w:rPr>
                <w:rFonts w:ascii="Times New Roman" w:hAnsi="Times New Roman" w:cs="Times New Roman"/>
                <w:color w:val="000000" w:themeColor="text1"/>
                <w:sz w:val="28"/>
                <w:szCs w:val="28"/>
                <w:shd w:val="clear" w:color="auto" w:fill="FFFFFF"/>
                <w:lang w:val="kk-KZ"/>
              </w:rPr>
            </w:pPr>
            <w:r w:rsidRPr="00712621">
              <w:rPr>
                <w:rFonts w:ascii="Times New Roman" w:hAnsi="Times New Roman" w:cs="Times New Roman"/>
                <w:color w:val="000000" w:themeColor="text1"/>
                <w:sz w:val="28"/>
                <w:szCs w:val="28"/>
                <w:shd w:val="clear" w:color="auto" w:fill="FFFFFF"/>
                <w:lang w:val="kk-KZ"/>
              </w:rPr>
              <w:t xml:space="preserve">Қазақстан Республикасы Денсаулық сақтау министрінің міндетін атқарушының 2020 жылғы 15 қазандағы № ҚР ДСМ-131/2020 бұйрығына сәйкес «Мектепке дейінгі оқыту мен тәрбиелеудің барлық педагогтары жыл сайынғы медициналық тексеруден өтеді. міндетті медициналық қарап-тексерулер, сондай-ақ оларды жүргізу ережелері мен мерзімділігі, зертханалық және функционалдық зерттеулердің көлемі, медициналық қарсы көрсетілімдер, орындалуы алдын ала міндетті медициналық тексеруді талап </w:t>
            </w:r>
            <w:r w:rsidRPr="00712621">
              <w:rPr>
                <w:rFonts w:ascii="Times New Roman" w:hAnsi="Times New Roman" w:cs="Times New Roman"/>
                <w:color w:val="000000" w:themeColor="text1"/>
                <w:sz w:val="28"/>
                <w:szCs w:val="28"/>
                <w:shd w:val="clear" w:color="auto" w:fill="FFFFFF"/>
                <w:lang w:val="kk-KZ"/>
              </w:rPr>
              <w:lastRenderedPageBreak/>
              <w:t>ететін зиянды және (немесе) қауіпті өндірістік факторлардың, кәсіптер мен жұмыстардың тізбесі. жұмысқа кіру кезіндегі тексерулер және мерзімдік міндетті медициналық тексеріп-қараулар және «Алдын ала міндетті медициналық тексерулерден өту» мемлекеттік қызметін көрсету қағидалары.</w:t>
            </w:r>
          </w:p>
          <w:p w14:paraId="19E282BC" w14:textId="77777777" w:rsidR="006E2C83" w:rsidRPr="00712621" w:rsidRDefault="006E2C83" w:rsidP="00F86ABF">
            <w:pPr>
              <w:rPr>
                <w:rFonts w:ascii="Times New Roman" w:hAnsi="Times New Roman" w:cs="Times New Roman"/>
                <w:color w:val="000000" w:themeColor="text1"/>
                <w:sz w:val="28"/>
                <w:szCs w:val="28"/>
                <w:lang w:val="kk-KZ"/>
              </w:rPr>
            </w:pPr>
          </w:p>
        </w:tc>
        <w:tc>
          <w:tcPr>
            <w:tcW w:w="993" w:type="dxa"/>
          </w:tcPr>
          <w:p w14:paraId="21BE1ECC" w14:textId="77777777" w:rsidR="006E2C83" w:rsidRPr="00712621" w:rsidRDefault="006E2C83" w:rsidP="00F86ABF">
            <w:pPr>
              <w:rPr>
                <w:rFonts w:ascii="Times New Roman" w:hAnsi="Times New Roman" w:cs="Times New Roman"/>
                <w:color w:val="000000" w:themeColor="text1"/>
                <w:sz w:val="28"/>
                <w:szCs w:val="28"/>
                <w:lang w:val="kk-KZ"/>
              </w:rPr>
            </w:pPr>
          </w:p>
        </w:tc>
      </w:tr>
      <w:tr w:rsidR="006E2C83" w:rsidRPr="006E2C83" w14:paraId="5FE5DBD3" w14:textId="77777777" w:rsidTr="00F86ABF">
        <w:tc>
          <w:tcPr>
            <w:tcW w:w="625" w:type="dxa"/>
          </w:tcPr>
          <w:p w14:paraId="2245AE03"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lastRenderedPageBreak/>
              <w:t>3</w:t>
            </w:r>
          </w:p>
        </w:tc>
        <w:tc>
          <w:tcPr>
            <w:tcW w:w="2318" w:type="dxa"/>
          </w:tcPr>
          <w:p w14:paraId="66316A0D"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Білім алушылар контингенті</w:t>
            </w:r>
          </w:p>
        </w:tc>
        <w:tc>
          <w:tcPr>
            <w:tcW w:w="9639" w:type="dxa"/>
          </w:tcPr>
          <w:p w14:paraId="10BE6112"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shd w:val="clear" w:color="auto" w:fill="FFFFFF"/>
                <w:lang w:val="kk-KZ"/>
              </w:rPr>
              <w:t>Бағалау жүргізілетін кезеңге басшының қолымен және мөрімен куәландырылған Әдістемелік ұсынымдарға 3-қосымшаға сәйкес білім беру және оқыту нәтижелері бойынша нұсқаулық ретінде</w:t>
            </w:r>
            <w:r>
              <w:rPr>
                <w:rFonts w:ascii="Times New Roman" w:hAnsi="Times New Roman" w:cs="Times New Roman"/>
                <w:color w:val="000000" w:themeColor="text1"/>
                <w:sz w:val="28"/>
                <w:szCs w:val="28"/>
                <w:shd w:val="clear" w:color="auto" w:fill="FFFFFF"/>
                <w:lang w:val="kk-KZ"/>
              </w:rPr>
              <w:t xml:space="preserve"> критерийлері мен мазмұны балал</w:t>
            </w:r>
            <w:r w:rsidRPr="00712621">
              <w:rPr>
                <w:rFonts w:ascii="Times New Roman" w:hAnsi="Times New Roman" w:cs="Times New Roman"/>
                <w:color w:val="000000" w:themeColor="text1"/>
                <w:sz w:val="28"/>
                <w:szCs w:val="28"/>
                <w:shd w:val="clear" w:color="auto" w:fill="FFFFFF"/>
                <w:lang w:val="kk-KZ"/>
              </w:rPr>
              <w:t>ардың</w:t>
            </w:r>
            <w:r>
              <w:rPr>
                <w:rFonts w:ascii="Times New Roman" w:hAnsi="Times New Roman" w:cs="Times New Roman"/>
                <w:color w:val="000000" w:themeColor="text1"/>
                <w:sz w:val="28"/>
                <w:szCs w:val="28"/>
                <w:shd w:val="clear" w:color="auto" w:fill="FFFFFF"/>
                <w:lang w:val="kk-KZ"/>
              </w:rPr>
              <w:t xml:space="preserve"> жасы бойынша балалар туралы </w:t>
            </w:r>
            <w:r w:rsidRPr="00712621">
              <w:rPr>
                <w:rFonts w:ascii="Times New Roman" w:hAnsi="Times New Roman" w:cs="Times New Roman"/>
                <w:color w:val="000000" w:themeColor="text1"/>
                <w:sz w:val="28"/>
                <w:szCs w:val="28"/>
                <w:shd w:val="clear" w:color="auto" w:fill="FFFFFF"/>
                <w:lang w:val="kk-KZ"/>
              </w:rPr>
              <w:t xml:space="preserve"> мәліметтер</w:t>
            </w:r>
          </w:p>
          <w:p w14:paraId="729EBC0A"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білім алушылар контингентінің сандық құрамы</w:t>
            </w:r>
          </w:p>
          <w:p w14:paraId="4EA0B6EE" w14:textId="77777777" w:rsidR="006E2C83" w:rsidRPr="00712621" w:rsidRDefault="006E2C83" w:rsidP="00F86ABF">
            <w:pPr>
              <w:rPr>
                <w:rFonts w:ascii="Times New Roman" w:hAnsi="Times New Roman" w:cs="Times New Roman"/>
                <w:color w:val="000000" w:themeColor="text1"/>
                <w:sz w:val="28"/>
                <w:szCs w:val="28"/>
                <w:lang w:val="kk-KZ"/>
              </w:rPr>
            </w:pPr>
          </w:p>
          <w:tbl>
            <w:tblPr>
              <w:tblStyle w:val="a3"/>
              <w:tblW w:w="9004" w:type="dxa"/>
              <w:tblLayout w:type="fixed"/>
              <w:tblLook w:val="04A0" w:firstRow="1" w:lastRow="0" w:firstColumn="1" w:lastColumn="0" w:noHBand="0" w:noVBand="1"/>
            </w:tblPr>
            <w:tblGrid>
              <w:gridCol w:w="946"/>
              <w:gridCol w:w="946"/>
              <w:gridCol w:w="946"/>
              <w:gridCol w:w="946"/>
              <w:gridCol w:w="946"/>
              <w:gridCol w:w="946"/>
              <w:gridCol w:w="1390"/>
              <w:gridCol w:w="1938"/>
            </w:tblGrid>
            <w:tr w:rsidR="006E2C83" w:rsidRPr="006873DE" w14:paraId="37EAE73A" w14:textId="77777777" w:rsidTr="00F86ABF">
              <w:trPr>
                <w:trHeight w:val="648"/>
              </w:trPr>
              <w:tc>
                <w:tcPr>
                  <w:tcW w:w="946" w:type="dxa"/>
                  <w:vMerge w:val="restart"/>
                </w:tcPr>
                <w:p w14:paraId="0696A680"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топтың атауы</w:t>
                  </w:r>
                </w:p>
              </w:tc>
              <w:tc>
                <w:tcPr>
                  <w:tcW w:w="946" w:type="dxa"/>
                  <w:vMerge w:val="restart"/>
                </w:tcPr>
                <w:p w14:paraId="5C7E2E67"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жасы</w:t>
                  </w:r>
                </w:p>
              </w:tc>
              <w:tc>
                <w:tcPr>
                  <w:tcW w:w="946" w:type="dxa"/>
                  <w:vMerge w:val="restart"/>
                </w:tcPr>
                <w:p w14:paraId="6FC6FE35"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бала саны</w:t>
                  </w:r>
                </w:p>
              </w:tc>
              <w:tc>
                <w:tcPr>
                  <w:tcW w:w="6166" w:type="dxa"/>
                  <w:gridSpan w:val="5"/>
                </w:tcPr>
                <w:p w14:paraId="40131A76"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оның ішінде</w:t>
                  </w:r>
                </w:p>
              </w:tc>
            </w:tr>
            <w:tr w:rsidR="006E2C83" w:rsidRPr="006873DE" w14:paraId="30018B73" w14:textId="77777777" w:rsidTr="00F86ABF">
              <w:trPr>
                <w:trHeight w:val="307"/>
              </w:trPr>
              <w:tc>
                <w:tcPr>
                  <w:tcW w:w="946" w:type="dxa"/>
                  <w:vMerge/>
                </w:tcPr>
                <w:p w14:paraId="49B5650D"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p>
              </w:tc>
              <w:tc>
                <w:tcPr>
                  <w:tcW w:w="946" w:type="dxa"/>
                  <w:vMerge/>
                </w:tcPr>
                <w:p w14:paraId="4EF27A6A"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p>
              </w:tc>
              <w:tc>
                <w:tcPr>
                  <w:tcW w:w="946" w:type="dxa"/>
                  <w:vMerge/>
                </w:tcPr>
                <w:p w14:paraId="474F146A"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p>
              </w:tc>
              <w:tc>
                <w:tcPr>
                  <w:tcW w:w="946" w:type="dxa"/>
                </w:tcPr>
                <w:p w14:paraId="3FCF1387"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1-жас</w:t>
                  </w:r>
                </w:p>
              </w:tc>
              <w:tc>
                <w:tcPr>
                  <w:tcW w:w="946" w:type="dxa"/>
                </w:tcPr>
                <w:p w14:paraId="062D06E6"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2-жас</w:t>
                  </w:r>
                </w:p>
              </w:tc>
              <w:tc>
                <w:tcPr>
                  <w:tcW w:w="946" w:type="dxa"/>
                </w:tcPr>
                <w:p w14:paraId="086E6BC4"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3-жас</w:t>
                  </w:r>
                </w:p>
              </w:tc>
              <w:tc>
                <w:tcPr>
                  <w:tcW w:w="1390" w:type="dxa"/>
                </w:tcPr>
                <w:p w14:paraId="0F28F940"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4-жас</w:t>
                  </w:r>
                </w:p>
              </w:tc>
              <w:tc>
                <w:tcPr>
                  <w:tcW w:w="1938" w:type="dxa"/>
                </w:tcPr>
                <w:p w14:paraId="31EEC4D2"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5-жас</w:t>
                  </w:r>
                </w:p>
              </w:tc>
            </w:tr>
            <w:tr w:rsidR="006E2C83" w:rsidRPr="006873DE" w14:paraId="74339805" w14:textId="77777777" w:rsidTr="00F86ABF">
              <w:trPr>
                <w:trHeight w:val="325"/>
              </w:trPr>
              <w:tc>
                <w:tcPr>
                  <w:tcW w:w="9004" w:type="dxa"/>
                  <w:gridSpan w:val="8"/>
                </w:tcPr>
                <w:p w14:paraId="464F887A" w14:textId="77777777" w:rsidR="006E2C83" w:rsidRPr="007F5691" w:rsidRDefault="006E2C83" w:rsidP="00F86ABF">
                  <w:pPr>
                    <w:framePr w:hSpace="180" w:wrap="around" w:vAnchor="text" w:hAnchor="margin" w:xAlign="center" w:y="2388"/>
                    <w:jc w:val="center"/>
                    <w:rPr>
                      <w:rFonts w:ascii="Times New Roman" w:hAnsi="Times New Roman" w:cs="Times New Roman"/>
                      <w:color w:val="000000" w:themeColor="text1"/>
                      <w:sz w:val="28"/>
                      <w:szCs w:val="28"/>
                      <w:lang w:val="kk-KZ"/>
                    </w:rPr>
                  </w:pPr>
                  <w:r w:rsidRPr="007F5691">
                    <w:rPr>
                      <w:rFonts w:ascii="Times New Roman" w:hAnsi="Times New Roman" w:cs="Times New Roman"/>
                      <w:color w:val="000000" w:themeColor="text1"/>
                      <w:sz w:val="28"/>
                      <w:szCs w:val="28"/>
                      <w:lang w:val="kk-KZ"/>
                    </w:rPr>
                    <w:t>2021-2022 оқу жылы</w:t>
                  </w:r>
                </w:p>
              </w:tc>
            </w:tr>
            <w:tr w:rsidR="006E2C83" w:rsidRPr="006873DE" w14:paraId="64CF53DF" w14:textId="77777777" w:rsidTr="00F86ABF">
              <w:trPr>
                <w:trHeight w:val="325"/>
              </w:trPr>
              <w:tc>
                <w:tcPr>
                  <w:tcW w:w="946" w:type="dxa"/>
                </w:tcPr>
                <w:p w14:paraId="7A5BE0A3"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«Балдырған»</w:t>
                  </w:r>
                </w:p>
              </w:tc>
              <w:tc>
                <w:tcPr>
                  <w:tcW w:w="946" w:type="dxa"/>
                </w:tcPr>
                <w:p w14:paraId="31C5D1EA"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аралас топ</w:t>
                  </w:r>
                </w:p>
              </w:tc>
              <w:tc>
                <w:tcPr>
                  <w:tcW w:w="946" w:type="dxa"/>
                </w:tcPr>
                <w:p w14:paraId="0D12CBDD"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15</w:t>
                  </w:r>
                </w:p>
              </w:tc>
              <w:tc>
                <w:tcPr>
                  <w:tcW w:w="946" w:type="dxa"/>
                </w:tcPr>
                <w:p w14:paraId="25238633" w14:textId="77777777" w:rsidR="006E2C83" w:rsidRPr="007F5691" w:rsidRDefault="006E2C83" w:rsidP="00F86ABF">
                  <w:pPr>
                    <w:framePr w:hSpace="180" w:wrap="around" w:vAnchor="text" w:hAnchor="margin" w:xAlign="center" w:y="238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946" w:type="dxa"/>
                </w:tcPr>
                <w:p w14:paraId="5EE00CBF" w14:textId="77777777" w:rsidR="006E2C83" w:rsidRPr="00813864" w:rsidRDefault="006E2C83" w:rsidP="00F86ABF">
                  <w:pPr>
                    <w:framePr w:hSpace="180" w:wrap="around" w:vAnchor="text" w:hAnchor="margin" w:xAlign="center" w:y="238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946" w:type="dxa"/>
                </w:tcPr>
                <w:p w14:paraId="5455DA65"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6</w:t>
                  </w:r>
                </w:p>
              </w:tc>
              <w:tc>
                <w:tcPr>
                  <w:tcW w:w="1390" w:type="dxa"/>
                </w:tcPr>
                <w:p w14:paraId="7CA83AD1"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938" w:type="dxa"/>
                </w:tcPr>
                <w:p w14:paraId="5CE553DE"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r>
            <w:tr w:rsidR="006E2C83" w:rsidRPr="006873DE" w14:paraId="499969BC" w14:textId="77777777" w:rsidTr="00F86ABF">
              <w:trPr>
                <w:trHeight w:val="325"/>
              </w:trPr>
              <w:tc>
                <w:tcPr>
                  <w:tcW w:w="946" w:type="dxa"/>
                </w:tcPr>
                <w:p w14:paraId="00D18541"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«Қарлығаш»</w:t>
                  </w:r>
                </w:p>
              </w:tc>
              <w:tc>
                <w:tcPr>
                  <w:tcW w:w="946" w:type="dxa"/>
                </w:tcPr>
                <w:p w14:paraId="00F1D008"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аралас топ</w:t>
                  </w:r>
                </w:p>
              </w:tc>
              <w:tc>
                <w:tcPr>
                  <w:tcW w:w="946" w:type="dxa"/>
                </w:tcPr>
                <w:p w14:paraId="57C665F9"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10</w:t>
                  </w:r>
                </w:p>
              </w:tc>
              <w:tc>
                <w:tcPr>
                  <w:tcW w:w="946" w:type="dxa"/>
                </w:tcPr>
                <w:p w14:paraId="7142E718"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0</w:t>
                  </w:r>
                </w:p>
              </w:tc>
              <w:tc>
                <w:tcPr>
                  <w:tcW w:w="946" w:type="dxa"/>
                </w:tcPr>
                <w:p w14:paraId="2EA868F3"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946" w:type="dxa"/>
                </w:tcPr>
                <w:p w14:paraId="0DCEF50B" w14:textId="77777777" w:rsidR="006E2C83" w:rsidRPr="007F5691" w:rsidRDefault="006E2C83" w:rsidP="00F86ABF">
                  <w:pPr>
                    <w:framePr w:hSpace="180" w:wrap="around" w:vAnchor="text" w:hAnchor="margin" w:xAlign="center" w:y="238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390" w:type="dxa"/>
                </w:tcPr>
                <w:p w14:paraId="579B5467"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w:t>
                  </w:r>
                </w:p>
              </w:tc>
              <w:tc>
                <w:tcPr>
                  <w:tcW w:w="1938" w:type="dxa"/>
                </w:tcPr>
                <w:p w14:paraId="7D01D01A"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p>
              </w:tc>
            </w:tr>
            <w:tr w:rsidR="006E2C83" w:rsidRPr="006873DE" w14:paraId="7F7159C9" w14:textId="77777777" w:rsidTr="00F86ABF">
              <w:trPr>
                <w:trHeight w:val="325"/>
              </w:trPr>
              <w:tc>
                <w:tcPr>
                  <w:tcW w:w="946" w:type="dxa"/>
                </w:tcPr>
                <w:p w14:paraId="1D7A278B"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Мектепалды даярлық топ</w:t>
                  </w:r>
                </w:p>
              </w:tc>
              <w:tc>
                <w:tcPr>
                  <w:tcW w:w="946" w:type="dxa"/>
                </w:tcPr>
                <w:p w14:paraId="724BB597"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даярлық</w:t>
                  </w:r>
                </w:p>
              </w:tc>
              <w:tc>
                <w:tcPr>
                  <w:tcW w:w="946" w:type="dxa"/>
                </w:tcPr>
                <w:p w14:paraId="5D82679A"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5</w:t>
                  </w:r>
                </w:p>
              </w:tc>
              <w:tc>
                <w:tcPr>
                  <w:tcW w:w="946" w:type="dxa"/>
                </w:tcPr>
                <w:p w14:paraId="6ECD61A0"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w:t>
                  </w:r>
                </w:p>
              </w:tc>
              <w:tc>
                <w:tcPr>
                  <w:tcW w:w="946" w:type="dxa"/>
                </w:tcPr>
                <w:p w14:paraId="5827196E"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946" w:type="dxa"/>
                </w:tcPr>
                <w:p w14:paraId="6F0776C9"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390" w:type="dxa"/>
                </w:tcPr>
                <w:p w14:paraId="0C64F775"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938" w:type="dxa"/>
                </w:tcPr>
                <w:p w14:paraId="1875EF7D"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5</w:t>
                  </w:r>
                </w:p>
              </w:tc>
            </w:tr>
            <w:tr w:rsidR="006E2C83" w:rsidRPr="006873DE" w14:paraId="0480D24E" w14:textId="77777777" w:rsidTr="00F86ABF">
              <w:trPr>
                <w:trHeight w:val="325"/>
              </w:trPr>
              <w:tc>
                <w:tcPr>
                  <w:tcW w:w="9004" w:type="dxa"/>
                  <w:gridSpan w:val="8"/>
                </w:tcPr>
                <w:p w14:paraId="3A8E69E2" w14:textId="77777777" w:rsidR="006E2C83" w:rsidRPr="007F5691" w:rsidRDefault="006E2C83" w:rsidP="00F86ABF">
                  <w:pPr>
                    <w:framePr w:hSpace="180" w:wrap="around" w:vAnchor="text" w:hAnchor="margin" w:xAlign="center" w:y="2388"/>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2022-2023 оқу жылы</w:t>
                  </w:r>
                </w:p>
              </w:tc>
            </w:tr>
            <w:tr w:rsidR="006E2C83" w:rsidRPr="006873DE" w14:paraId="5C68E2EB" w14:textId="77777777" w:rsidTr="00F86ABF">
              <w:trPr>
                <w:trHeight w:val="325"/>
              </w:trPr>
              <w:tc>
                <w:tcPr>
                  <w:tcW w:w="946" w:type="dxa"/>
                </w:tcPr>
                <w:p w14:paraId="5D10AD96"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«Балдырған»</w:t>
                  </w:r>
                </w:p>
              </w:tc>
              <w:tc>
                <w:tcPr>
                  <w:tcW w:w="946" w:type="dxa"/>
                </w:tcPr>
                <w:p w14:paraId="63E0369F"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аралас топ</w:t>
                  </w:r>
                </w:p>
              </w:tc>
              <w:tc>
                <w:tcPr>
                  <w:tcW w:w="946" w:type="dxa"/>
                </w:tcPr>
                <w:p w14:paraId="2B9C5784"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15</w:t>
                  </w:r>
                </w:p>
              </w:tc>
              <w:tc>
                <w:tcPr>
                  <w:tcW w:w="946" w:type="dxa"/>
                </w:tcPr>
                <w:p w14:paraId="27D6300E"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w:t>
                  </w:r>
                </w:p>
              </w:tc>
              <w:tc>
                <w:tcPr>
                  <w:tcW w:w="946" w:type="dxa"/>
                </w:tcPr>
                <w:p w14:paraId="5EFE5F67" w14:textId="77777777" w:rsidR="006E2C83" w:rsidRPr="00813864" w:rsidRDefault="006E2C83" w:rsidP="00F86ABF">
                  <w:pPr>
                    <w:framePr w:hSpace="180" w:wrap="around" w:vAnchor="text" w:hAnchor="margin" w:xAlign="center" w:y="238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946" w:type="dxa"/>
                </w:tcPr>
                <w:p w14:paraId="5F9ED5D9"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p>
              </w:tc>
              <w:tc>
                <w:tcPr>
                  <w:tcW w:w="1390" w:type="dxa"/>
                </w:tcPr>
                <w:p w14:paraId="6B7EC118"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938" w:type="dxa"/>
                </w:tcPr>
                <w:p w14:paraId="78C298B2"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r>
            <w:tr w:rsidR="006E2C83" w:rsidRPr="006873DE" w14:paraId="769A56B6" w14:textId="77777777" w:rsidTr="00F86ABF">
              <w:trPr>
                <w:trHeight w:val="325"/>
              </w:trPr>
              <w:tc>
                <w:tcPr>
                  <w:tcW w:w="946" w:type="dxa"/>
                </w:tcPr>
                <w:p w14:paraId="3ED62DC2"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«Қарлығаш»</w:t>
                  </w:r>
                </w:p>
              </w:tc>
              <w:tc>
                <w:tcPr>
                  <w:tcW w:w="946" w:type="dxa"/>
                </w:tcPr>
                <w:p w14:paraId="39A643E5"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аралас топ</w:t>
                  </w:r>
                </w:p>
              </w:tc>
              <w:tc>
                <w:tcPr>
                  <w:tcW w:w="946" w:type="dxa"/>
                </w:tcPr>
                <w:p w14:paraId="3A87688E"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11</w:t>
                  </w:r>
                </w:p>
              </w:tc>
              <w:tc>
                <w:tcPr>
                  <w:tcW w:w="946" w:type="dxa"/>
                </w:tcPr>
                <w:p w14:paraId="77C2EA8C"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0</w:t>
                  </w:r>
                </w:p>
              </w:tc>
              <w:tc>
                <w:tcPr>
                  <w:tcW w:w="946" w:type="dxa"/>
                </w:tcPr>
                <w:p w14:paraId="0BACEA55"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946" w:type="dxa"/>
                </w:tcPr>
                <w:p w14:paraId="03A680E5" w14:textId="77777777" w:rsidR="006E2C83" w:rsidRPr="007F5691" w:rsidRDefault="006E2C83" w:rsidP="00F86ABF">
                  <w:pPr>
                    <w:framePr w:hSpace="180" w:wrap="around" w:vAnchor="text" w:hAnchor="margin" w:xAlign="center" w:y="238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390" w:type="dxa"/>
                </w:tcPr>
                <w:p w14:paraId="25AB85A5"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w:t>
                  </w:r>
                </w:p>
              </w:tc>
              <w:tc>
                <w:tcPr>
                  <w:tcW w:w="1938" w:type="dxa"/>
                </w:tcPr>
                <w:p w14:paraId="4032C41D"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r w:rsidR="006E2C83" w:rsidRPr="006873DE" w14:paraId="5DACC65A" w14:textId="77777777" w:rsidTr="00F86ABF">
              <w:trPr>
                <w:trHeight w:val="325"/>
              </w:trPr>
              <w:tc>
                <w:tcPr>
                  <w:tcW w:w="946" w:type="dxa"/>
                </w:tcPr>
                <w:p w14:paraId="19FD7D94"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Мектепалды даярлық топ</w:t>
                  </w:r>
                </w:p>
              </w:tc>
              <w:tc>
                <w:tcPr>
                  <w:tcW w:w="946" w:type="dxa"/>
                </w:tcPr>
                <w:p w14:paraId="2CC75B2D"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даярлық</w:t>
                  </w:r>
                </w:p>
              </w:tc>
              <w:tc>
                <w:tcPr>
                  <w:tcW w:w="946" w:type="dxa"/>
                </w:tcPr>
                <w:p w14:paraId="7701A0F7"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w:t>
                  </w:r>
                </w:p>
              </w:tc>
              <w:tc>
                <w:tcPr>
                  <w:tcW w:w="946" w:type="dxa"/>
                </w:tcPr>
                <w:p w14:paraId="148918D9"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w:t>
                  </w:r>
                </w:p>
              </w:tc>
              <w:tc>
                <w:tcPr>
                  <w:tcW w:w="946" w:type="dxa"/>
                </w:tcPr>
                <w:p w14:paraId="6A8AECB5"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946" w:type="dxa"/>
                </w:tcPr>
                <w:p w14:paraId="6EA7DE94"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390" w:type="dxa"/>
                </w:tcPr>
                <w:p w14:paraId="3912B326"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938" w:type="dxa"/>
                </w:tcPr>
                <w:p w14:paraId="1D6F9B7D"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w:t>
                  </w:r>
                </w:p>
              </w:tc>
            </w:tr>
            <w:tr w:rsidR="006E2C83" w:rsidRPr="006873DE" w14:paraId="3317F8C0" w14:textId="77777777" w:rsidTr="00F86ABF">
              <w:trPr>
                <w:trHeight w:val="325"/>
              </w:trPr>
              <w:tc>
                <w:tcPr>
                  <w:tcW w:w="9004" w:type="dxa"/>
                  <w:gridSpan w:val="8"/>
                </w:tcPr>
                <w:p w14:paraId="48425086" w14:textId="77777777" w:rsidR="006E2C83" w:rsidRPr="00712621" w:rsidRDefault="006E2C83" w:rsidP="00F86ABF">
                  <w:pPr>
                    <w:framePr w:hSpace="180" w:wrap="around" w:vAnchor="text" w:hAnchor="margin" w:xAlign="center" w:y="2388"/>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2023-2024 оқу жылы</w:t>
                  </w:r>
                </w:p>
              </w:tc>
            </w:tr>
            <w:tr w:rsidR="006E2C83" w:rsidRPr="006873DE" w14:paraId="4FB555FE" w14:textId="77777777" w:rsidTr="00F86ABF">
              <w:trPr>
                <w:trHeight w:val="325"/>
              </w:trPr>
              <w:tc>
                <w:tcPr>
                  <w:tcW w:w="946" w:type="dxa"/>
                </w:tcPr>
                <w:p w14:paraId="39AEAFF2"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«Балдырған»</w:t>
                  </w:r>
                </w:p>
              </w:tc>
              <w:tc>
                <w:tcPr>
                  <w:tcW w:w="946" w:type="dxa"/>
                </w:tcPr>
                <w:p w14:paraId="7DA0BAB7"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аралас топ</w:t>
                  </w:r>
                </w:p>
              </w:tc>
              <w:tc>
                <w:tcPr>
                  <w:tcW w:w="946" w:type="dxa"/>
                </w:tcPr>
                <w:p w14:paraId="1A27FC96"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15</w:t>
                  </w:r>
                </w:p>
              </w:tc>
              <w:tc>
                <w:tcPr>
                  <w:tcW w:w="946" w:type="dxa"/>
                </w:tcPr>
                <w:p w14:paraId="0B11D4F2"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w:t>
                  </w:r>
                </w:p>
              </w:tc>
              <w:tc>
                <w:tcPr>
                  <w:tcW w:w="946" w:type="dxa"/>
                </w:tcPr>
                <w:p w14:paraId="46230235" w14:textId="77777777" w:rsidR="006E2C83" w:rsidRPr="00813864" w:rsidRDefault="006E2C83" w:rsidP="00F86ABF">
                  <w:pPr>
                    <w:framePr w:hSpace="180" w:wrap="around" w:vAnchor="text" w:hAnchor="margin" w:xAlign="center" w:y="238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946" w:type="dxa"/>
                </w:tcPr>
                <w:p w14:paraId="4818913B"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p>
              </w:tc>
              <w:tc>
                <w:tcPr>
                  <w:tcW w:w="1390" w:type="dxa"/>
                </w:tcPr>
                <w:p w14:paraId="71886670"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938" w:type="dxa"/>
                </w:tcPr>
                <w:p w14:paraId="18CEC702"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r>
            <w:tr w:rsidR="006E2C83" w:rsidRPr="006873DE" w14:paraId="63AAB453" w14:textId="77777777" w:rsidTr="00F86ABF">
              <w:trPr>
                <w:trHeight w:val="325"/>
              </w:trPr>
              <w:tc>
                <w:tcPr>
                  <w:tcW w:w="946" w:type="dxa"/>
                </w:tcPr>
                <w:p w14:paraId="7AB0C8F0"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«Қарлығаш»</w:t>
                  </w:r>
                </w:p>
              </w:tc>
              <w:tc>
                <w:tcPr>
                  <w:tcW w:w="946" w:type="dxa"/>
                </w:tcPr>
                <w:p w14:paraId="6B198CF5"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аралас топ</w:t>
                  </w:r>
                </w:p>
              </w:tc>
              <w:tc>
                <w:tcPr>
                  <w:tcW w:w="946" w:type="dxa"/>
                </w:tcPr>
                <w:p w14:paraId="4E4170E3"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10</w:t>
                  </w:r>
                </w:p>
              </w:tc>
              <w:tc>
                <w:tcPr>
                  <w:tcW w:w="946" w:type="dxa"/>
                </w:tcPr>
                <w:p w14:paraId="3F94A53B"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0</w:t>
                  </w:r>
                </w:p>
              </w:tc>
              <w:tc>
                <w:tcPr>
                  <w:tcW w:w="946" w:type="dxa"/>
                </w:tcPr>
                <w:p w14:paraId="4493B06F"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946" w:type="dxa"/>
                </w:tcPr>
                <w:p w14:paraId="70E470A8" w14:textId="77777777" w:rsidR="006E2C83" w:rsidRPr="007F5691" w:rsidRDefault="006E2C83" w:rsidP="00F86ABF">
                  <w:pPr>
                    <w:framePr w:hSpace="180" w:wrap="around" w:vAnchor="text" w:hAnchor="margin" w:xAlign="center" w:y="238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390" w:type="dxa"/>
                </w:tcPr>
                <w:p w14:paraId="06C2D12D"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w:t>
                  </w:r>
                </w:p>
              </w:tc>
              <w:tc>
                <w:tcPr>
                  <w:tcW w:w="1938" w:type="dxa"/>
                </w:tcPr>
                <w:p w14:paraId="7ADF4D70"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r w:rsidR="006E2C83" w:rsidRPr="006873DE" w14:paraId="15BC9A8E" w14:textId="77777777" w:rsidTr="00F86ABF">
              <w:trPr>
                <w:trHeight w:val="325"/>
              </w:trPr>
              <w:tc>
                <w:tcPr>
                  <w:tcW w:w="946" w:type="dxa"/>
                </w:tcPr>
                <w:p w14:paraId="26D4D10F"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Мектепалды даярлық топ</w:t>
                  </w:r>
                </w:p>
              </w:tc>
              <w:tc>
                <w:tcPr>
                  <w:tcW w:w="946" w:type="dxa"/>
                </w:tcPr>
                <w:p w14:paraId="4D64FE6C"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даярлық</w:t>
                  </w:r>
                </w:p>
              </w:tc>
              <w:tc>
                <w:tcPr>
                  <w:tcW w:w="946" w:type="dxa"/>
                </w:tcPr>
                <w:p w14:paraId="36814423"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w:t>
                  </w:r>
                </w:p>
              </w:tc>
              <w:tc>
                <w:tcPr>
                  <w:tcW w:w="946" w:type="dxa"/>
                </w:tcPr>
                <w:p w14:paraId="181FB075"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w:t>
                  </w:r>
                </w:p>
              </w:tc>
              <w:tc>
                <w:tcPr>
                  <w:tcW w:w="946" w:type="dxa"/>
                </w:tcPr>
                <w:p w14:paraId="12C145C2"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946" w:type="dxa"/>
                </w:tcPr>
                <w:p w14:paraId="1B9DE15F"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390" w:type="dxa"/>
                </w:tcPr>
                <w:p w14:paraId="12DBAE57"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938" w:type="dxa"/>
                </w:tcPr>
                <w:p w14:paraId="10BBF542" w14:textId="77777777" w:rsidR="006E2C83" w:rsidRPr="00712621" w:rsidRDefault="006E2C83" w:rsidP="00F86ABF">
                  <w:pPr>
                    <w:framePr w:hSpace="180" w:wrap="around" w:vAnchor="text" w:hAnchor="margin" w:xAlign="center" w:y="2388"/>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w:t>
                  </w:r>
                </w:p>
              </w:tc>
            </w:tr>
          </w:tbl>
          <w:p w14:paraId="7F81E830" w14:textId="77777777" w:rsidR="006E2C83" w:rsidRPr="00712621" w:rsidRDefault="006E2C83" w:rsidP="00F86ABF">
            <w:pPr>
              <w:rPr>
                <w:rFonts w:ascii="Times New Roman" w:hAnsi="Times New Roman" w:cs="Times New Roman"/>
                <w:color w:val="000000" w:themeColor="text1"/>
                <w:sz w:val="28"/>
                <w:szCs w:val="28"/>
                <w:lang w:val="kk-KZ"/>
              </w:rPr>
            </w:pPr>
          </w:p>
          <w:p w14:paraId="35B578E4" w14:textId="77777777" w:rsidR="006E2C83" w:rsidRPr="00712621" w:rsidRDefault="006E2C83" w:rsidP="00F86ABF">
            <w:pPr>
              <w:rPr>
                <w:rFonts w:ascii="Times New Roman" w:hAnsi="Times New Roman" w:cs="Times New Roman"/>
                <w:color w:val="000000" w:themeColor="text1"/>
                <w:sz w:val="28"/>
                <w:szCs w:val="28"/>
                <w:lang w:val="kk-KZ"/>
              </w:rPr>
            </w:pPr>
          </w:p>
          <w:p w14:paraId="0DEB9B9F" w14:textId="77777777" w:rsidR="006E2C83" w:rsidRPr="00712621" w:rsidRDefault="006E2C83" w:rsidP="00F86ABF">
            <w:pPr>
              <w:rPr>
                <w:rFonts w:ascii="Times New Roman" w:hAnsi="Times New Roman" w:cs="Times New Roman"/>
                <w:color w:val="000000" w:themeColor="text1"/>
                <w:sz w:val="28"/>
                <w:szCs w:val="28"/>
                <w:lang w:val="kk-KZ"/>
              </w:rPr>
            </w:pPr>
          </w:p>
          <w:p w14:paraId="22BDDF9B" w14:textId="77777777" w:rsidR="006E2C83" w:rsidRPr="00712621" w:rsidRDefault="006E2C83" w:rsidP="00F86ABF">
            <w:pPr>
              <w:rPr>
                <w:rFonts w:ascii="Times New Roman" w:hAnsi="Times New Roman" w:cs="Times New Roman"/>
                <w:color w:val="000000" w:themeColor="text1"/>
                <w:sz w:val="28"/>
                <w:szCs w:val="28"/>
                <w:lang w:val="kk-KZ"/>
              </w:rPr>
            </w:pPr>
          </w:p>
          <w:p w14:paraId="693803AA" w14:textId="77777777" w:rsidR="006E2C83" w:rsidRPr="00712621" w:rsidRDefault="006E2C83" w:rsidP="00F86ABF">
            <w:pPr>
              <w:rPr>
                <w:rFonts w:ascii="Times New Roman" w:hAnsi="Times New Roman" w:cs="Times New Roman"/>
                <w:color w:val="000000" w:themeColor="text1"/>
                <w:sz w:val="28"/>
                <w:szCs w:val="28"/>
                <w:lang w:val="kk-KZ"/>
              </w:rPr>
            </w:pPr>
          </w:p>
          <w:p w14:paraId="24F1801A" w14:textId="77777777" w:rsidR="006E2C83" w:rsidRPr="00712621" w:rsidRDefault="006E2C83" w:rsidP="00F86ABF">
            <w:pPr>
              <w:rPr>
                <w:rFonts w:ascii="Times New Roman" w:hAnsi="Times New Roman" w:cs="Times New Roman"/>
                <w:color w:val="000000" w:themeColor="text1"/>
                <w:sz w:val="28"/>
                <w:szCs w:val="28"/>
                <w:lang w:val="kk-KZ"/>
              </w:rPr>
            </w:pPr>
          </w:p>
          <w:p w14:paraId="5FCC3C23" w14:textId="77777777" w:rsidR="006E2C83" w:rsidRPr="00712621" w:rsidRDefault="006E2C83" w:rsidP="00F86ABF">
            <w:pPr>
              <w:rPr>
                <w:rFonts w:ascii="Times New Roman" w:hAnsi="Times New Roman" w:cs="Times New Roman"/>
                <w:color w:val="000000" w:themeColor="text1"/>
                <w:sz w:val="28"/>
                <w:szCs w:val="28"/>
                <w:lang w:val="kk-KZ"/>
              </w:rPr>
            </w:pPr>
          </w:p>
          <w:p w14:paraId="392BEAA0"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2021-2022 , 2022-2023 жылы және 2023-2024  оқу жылында 2 шағын орталық тобы және 1 мектепалды даярлық тобы жұмыс істеді.</w:t>
            </w:r>
          </w:p>
          <w:p w14:paraId="64D4C2C8" w14:textId="77777777" w:rsidR="006E2C83" w:rsidRPr="00715E62" w:rsidRDefault="006E2C83" w:rsidP="00F86ABF">
            <w:pPr>
              <w:rPr>
                <w:rFonts w:ascii="Times New Roman" w:hAnsi="Times New Roman" w:cs="Times New Roman"/>
                <w:color w:val="000000" w:themeColor="text1"/>
                <w:sz w:val="28"/>
                <w:szCs w:val="28"/>
                <w:shd w:val="clear" w:color="auto" w:fill="FFFFFF"/>
                <w:lang w:val="kk-KZ"/>
              </w:rPr>
            </w:pPr>
            <w:r w:rsidRPr="00715E62">
              <w:rPr>
                <w:rFonts w:ascii="Times New Roman" w:hAnsi="Times New Roman" w:cs="Times New Roman"/>
                <w:color w:val="000000" w:themeColor="text1"/>
                <w:sz w:val="28"/>
                <w:szCs w:val="28"/>
                <w:shd w:val="clear" w:color="auto" w:fill="FFFFFF"/>
                <w:lang w:val="kk-KZ"/>
              </w:rPr>
              <w:t>2021-2022 оқу жылында 2-шағын орталық және 1-мектепалды даярлық топ жұмыс істеді.</w:t>
            </w:r>
          </w:p>
          <w:p w14:paraId="51415782" w14:textId="77777777" w:rsidR="006E2C83" w:rsidRPr="00715E62" w:rsidRDefault="006E2C83" w:rsidP="00F86ABF">
            <w:pPr>
              <w:rPr>
                <w:rFonts w:ascii="Times New Roman" w:hAnsi="Times New Roman" w:cs="Times New Roman"/>
                <w:color w:val="000000" w:themeColor="text1"/>
                <w:sz w:val="28"/>
                <w:szCs w:val="28"/>
                <w:shd w:val="clear" w:color="auto" w:fill="FFFFFF"/>
              </w:rPr>
            </w:pPr>
            <w:r w:rsidRPr="00715E62">
              <w:rPr>
                <w:rFonts w:ascii="Times New Roman" w:hAnsi="Times New Roman" w:cs="Times New Roman"/>
                <w:color w:val="000000" w:themeColor="text1"/>
                <w:sz w:val="28"/>
                <w:szCs w:val="28"/>
                <w:shd w:val="clear" w:color="auto" w:fill="FFFFFF"/>
                <w:lang w:val="kk-KZ"/>
              </w:rPr>
              <w:t xml:space="preserve">2021-2022 оқу жылында «Балдырған» тобында </w:t>
            </w:r>
            <w:r w:rsidRPr="00715E62">
              <w:rPr>
                <w:rFonts w:ascii="Times New Roman" w:hAnsi="Times New Roman" w:cs="Times New Roman"/>
                <w:color w:val="000000" w:themeColor="text1"/>
                <w:sz w:val="28"/>
                <w:szCs w:val="28"/>
                <w:shd w:val="clear" w:color="auto" w:fill="FFFFFF"/>
              </w:rPr>
              <w:t>1-жаста 2 бала</w:t>
            </w:r>
            <w:r w:rsidRPr="00715E62">
              <w:rPr>
                <w:rFonts w:ascii="Times New Roman" w:hAnsi="Times New Roman" w:cs="Times New Roman"/>
                <w:color w:val="000000" w:themeColor="text1"/>
                <w:sz w:val="28"/>
                <w:szCs w:val="28"/>
                <w:shd w:val="clear" w:color="auto" w:fill="FFFFFF"/>
                <w:lang w:val="kk-KZ"/>
              </w:rPr>
              <w:t xml:space="preserve">, </w:t>
            </w:r>
            <w:r w:rsidRPr="00715E62">
              <w:rPr>
                <w:rFonts w:ascii="Times New Roman" w:hAnsi="Times New Roman" w:cs="Times New Roman"/>
                <w:color w:val="000000" w:themeColor="text1"/>
                <w:sz w:val="28"/>
                <w:szCs w:val="28"/>
                <w:shd w:val="clear" w:color="auto" w:fill="FFFFFF"/>
              </w:rPr>
              <w:t>2-жаста 7бала</w:t>
            </w:r>
            <w:r w:rsidRPr="00715E62">
              <w:rPr>
                <w:rFonts w:ascii="Times New Roman" w:hAnsi="Times New Roman" w:cs="Times New Roman"/>
                <w:color w:val="000000" w:themeColor="text1"/>
                <w:sz w:val="28"/>
                <w:szCs w:val="28"/>
                <w:shd w:val="clear" w:color="auto" w:fill="FFFFFF"/>
                <w:lang w:val="kk-KZ"/>
              </w:rPr>
              <w:t>,</w:t>
            </w:r>
            <w:r w:rsidRPr="00715E62">
              <w:rPr>
                <w:rFonts w:ascii="Times New Roman" w:hAnsi="Times New Roman" w:cs="Times New Roman"/>
                <w:color w:val="000000" w:themeColor="text1"/>
                <w:sz w:val="28"/>
                <w:szCs w:val="28"/>
                <w:shd w:val="clear" w:color="auto" w:fill="FFFFFF"/>
              </w:rPr>
              <w:t>3-жаста 6 бала. «</w:t>
            </w:r>
            <w:proofErr w:type="gramStart"/>
            <w:r w:rsidRPr="00715E62">
              <w:rPr>
                <w:rFonts w:ascii="Times New Roman" w:hAnsi="Times New Roman" w:cs="Times New Roman"/>
                <w:color w:val="000000" w:themeColor="text1"/>
                <w:sz w:val="28"/>
                <w:szCs w:val="28"/>
                <w:shd w:val="clear" w:color="auto" w:fill="FFFFFF"/>
                <w:lang w:val="kk-KZ"/>
              </w:rPr>
              <w:t>Қарлығаш</w:t>
            </w:r>
            <w:r w:rsidRPr="00715E62">
              <w:rPr>
                <w:rFonts w:ascii="Times New Roman" w:hAnsi="Times New Roman" w:cs="Times New Roman"/>
                <w:color w:val="000000" w:themeColor="text1"/>
                <w:sz w:val="28"/>
                <w:szCs w:val="28"/>
                <w:shd w:val="clear" w:color="auto" w:fill="FFFFFF"/>
              </w:rPr>
              <w:t>»</w:t>
            </w:r>
            <w:r w:rsidRPr="00715E62">
              <w:rPr>
                <w:rFonts w:ascii="Times New Roman" w:hAnsi="Times New Roman" w:cs="Times New Roman"/>
                <w:color w:val="000000" w:themeColor="text1"/>
                <w:sz w:val="28"/>
                <w:szCs w:val="28"/>
                <w:shd w:val="clear" w:color="auto" w:fill="FFFFFF"/>
                <w:lang w:val="kk-KZ"/>
              </w:rPr>
              <w:t>тобында</w:t>
            </w:r>
            <w:proofErr w:type="gramEnd"/>
            <w:r w:rsidRPr="00715E62">
              <w:rPr>
                <w:rFonts w:ascii="Times New Roman" w:hAnsi="Times New Roman" w:cs="Times New Roman"/>
                <w:color w:val="000000" w:themeColor="text1"/>
                <w:sz w:val="28"/>
                <w:szCs w:val="28"/>
                <w:shd w:val="clear" w:color="auto" w:fill="FFFFFF"/>
                <w:lang w:val="kk-KZ"/>
              </w:rPr>
              <w:t xml:space="preserve"> </w:t>
            </w:r>
            <w:r w:rsidRPr="00715E62">
              <w:rPr>
                <w:rFonts w:ascii="Times New Roman" w:hAnsi="Times New Roman" w:cs="Times New Roman"/>
                <w:color w:val="000000" w:themeColor="text1"/>
                <w:sz w:val="28"/>
                <w:szCs w:val="28"/>
                <w:shd w:val="clear" w:color="auto" w:fill="FFFFFF"/>
              </w:rPr>
              <w:t>3-жаста 1</w:t>
            </w:r>
            <w:r w:rsidRPr="00715E62">
              <w:rPr>
                <w:rFonts w:ascii="Times New Roman" w:hAnsi="Times New Roman" w:cs="Times New Roman"/>
                <w:color w:val="000000" w:themeColor="text1"/>
                <w:sz w:val="28"/>
                <w:szCs w:val="28"/>
                <w:shd w:val="clear" w:color="auto" w:fill="FFFFFF"/>
                <w:lang w:val="kk-KZ"/>
              </w:rPr>
              <w:t xml:space="preserve"> бала,</w:t>
            </w:r>
            <w:r w:rsidRPr="00715E62">
              <w:rPr>
                <w:rFonts w:ascii="Times New Roman" w:hAnsi="Times New Roman" w:cs="Times New Roman"/>
                <w:color w:val="000000" w:themeColor="text1"/>
                <w:sz w:val="28"/>
                <w:szCs w:val="28"/>
                <w:shd w:val="clear" w:color="auto" w:fill="FFFFFF"/>
              </w:rPr>
              <w:t>4-жаста 7 бала</w:t>
            </w:r>
            <w:r w:rsidRPr="00715E62">
              <w:rPr>
                <w:rFonts w:ascii="Times New Roman" w:hAnsi="Times New Roman" w:cs="Times New Roman"/>
                <w:color w:val="000000" w:themeColor="text1"/>
                <w:sz w:val="28"/>
                <w:szCs w:val="28"/>
                <w:shd w:val="clear" w:color="auto" w:fill="FFFFFF"/>
                <w:lang w:val="kk-KZ"/>
              </w:rPr>
              <w:t>,</w:t>
            </w:r>
            <w:r w:rsidRPr="00715E62">
              <w:rPr>
                <w:rFonts w:ascii="Times New Roman" w:hAnsi="Times New Roman" w:cs="Times New Roman"/>
                <w:color w:val="000000" w:themeColor="text1"/>
                <w:sz w:val="28"/>
                <w:szCs w:val="28"/>
                <w:shd w:val="clear" w:color="auto" w:fill="FFFFFF"/>
              </w:rPr>
              <w:t>5-жаста 2 бала.</w:t>
            </w:r>
            <w:r w:rsidRPr="00715E62">
              <w:rPr>
                <w:rFonts w:ascii="Times New Roman" w:hAnsi="Times New Roman" w:cs="Times New Roman"/>
                <w:color w:val="000000" w:themeColor="text1"/>
                <w:sz w:val="28"/>
                <w:szCs w:val="28"/>
                <w:shd w:val="clear" w:color="auto" w:fill="FFFFFF"/>
                <w:lang w:val="kk-KZ"/>
              </w:rPr>
              <w:t xml:space="preserve"> «Мектепалды даярлық» тобы </w:t>
            </w:r>
            <w:r w:rsidRPr="00715E62">
              <w:rPr>
                <w:rFonts w:ascii="Times New Roman" w:hAnsi="Times New Roman" w:cs="Times New Roman"/>
                <w:color w:val="000000" w:themeColor="text1"/>
                <w:sz w:val="28"/>
                <w:szCs w:val="28"/>
                <w:shd w:val="clear" w:color="auto" w:fill="FFFFFF"/>
              </w:rPr>
              <w:t xml:space="preserve">5 </w:t>
            </w:r>
            <w:proofErr w:type="spellStart"/>
            <w:r w:rsidRPr="00715E62">
              <w:rPr>
                <w:rFonts w:ascii="Times New Roman" w:hAnsi="Times New Roman" w:cs="Times New Roman"/>
                <w:color w:val="000000" w:themeColor="text1"/>
                <w:sz w:val="28"/>
                <w:szCs w:val="28"/>
                <w:shd w:val="clear" w:color="auto" w:fill="FFFFFF"/>
              </w:rPr>
              <w:t>жаста</w:t>
            </w:r>
            <w:proofErr w:type="spellEnd"/>
            <w:r w:rsidRPr="00715E62">
              <w:rPr>
                <w:rFonts w:ascii="Times New Roman" w:hAnsi="Times New Roman" w:cs="Times New Roman"/>
                <w:color w:val="000000" w:themeColor="text1"/>
                <w:sz w:val="28"/>
                <w:szCs w:val="28"/>
                <w:shd w:val="clear" w:color="auto" w:fill="FFFFFF"/>
              </w:rPr>
              <w:t>- 5 бала.</w:t>
            </w:r>
          </w:p>
          <w:p w14:paraId="52C702CC" w14:textId="77777777" w:rsidR="006E2C83" w:rsidRDefault="006E2C83" w:rsidP="00F86ABF">
            <w:pPr>
              <w:rPr>
                <w:rFonts w:ascii="Times New Roman" w:hAnsi="Times New Roman" w:cs="Times New Roman"/>
                <w:color w:val="000000" w:themeColor="text1"/>
                <w:sz w:val="28"/>
                <w:szCs w:val="28"/>
                <w:shd w:val="clear" w:color="auto" w:fill="FFFFFF"/>
              </w:rPr>
            </w:pPr>
            <w:r w:rsidRPr="00715E62">
              <w:rPr>
                <w:rFonts w:ascii="Times New Roman" w:hAnsi="Times New Roman" w:cs="Times New Roman"/>
                <w:color w:val="000000" w:themeColor="text1"/>
                <w:sz w:val="28"/>
                <w:szCs w:val="28"/>
                <w:shd w:val="clear" w:color="auto" w:fill="FFFFFF"/>
                <w:lang w:val="kk-KZ"/>
              </w:rPr>
              <w:t xml:space="preserve">2022-2023 оқу жылында «Балдырған» тобында </w:t>
            </w:r>
            <w:r w:rsidRPr="00715E62">
              <w:rPr>
                <w:rFonts w:ascii="Times New Roman" w:hAnsi="Times New Roman" w:cs="Times New Roman"/>
                <w:color w:val="000000" w:themeColor="text1"/>
                <w:sz w:val="28"/>
                <w:szCs w:val="28"/>
                <w:shd w:val="clear" w:color="auto" w:fill="FFFFFF"/>
              </w:rPr>
              <w:t>1-жаста 5 бала</w:t>
            </w:r>
            <w:r w:rsidRPr="00715E62">
              <w:rPr>
                <w:rFonts w:ascii="Times New Roman" w:hAnsi="Times New Roman" w:cs="Times New Roman"/>
                <w:color w:val="000000" w:themeColor="text1"/>
                <w:sz w:val="28"/>
                <w:szCs w:val="28"/>
                <w:shd w:val="clear" w:color="auto" w:fill="FFFFFF"/>
                <w:lang w:val="kk-KZ"/>
              </w:rPr>
              <w:t xml:space="preserve">, </w:t>
            </w:r>
            <w:r w:rsidRPr="00715E62">
              <w:rPr>
                <w:rFonts w:ascii="Times New Roman" w:hAnsi="Times New Roman" w:cs="Times New Roman"/>
                <w:color w:val="000000" w:themeColor="text1"/>
                <w:sz w:val="28"/>
                <w:szCs w:val="28"/>
                <w:shd w:val="clear" w:color="auto" w:fill="FFFFFF"/>
              </w:rPr>
              <w:t>2-жаста 6 бала</w:t>
            </w:r>
            <w:r w:rsidRPr="00715E62">
              <w:rPr>
                <w:rFonts w:ascii="Times New Roman" w:hAnsi="Times New Roman" w:cs="Times New Roman"/>
                <w:color w:val="000000" w:themeColor="text1"/>
                <w:sz w:val="28"/>
                <w:szCs w:val="28"/>
                <w:shd w:val="clear" w:color="auto" w:fill="FFFFFF"/>
                <w:lang w:val="kk-KZ"/>
              </w:rPr>
              <w:t>,</w:t>
            </w:r>
            <w:r w:rsidRPr="00715E62">
              <w:rPr>
                <w:rFonts w:ascii="Times New Roman" w:hAnsi="Times New Roman" w:cs="Times New Roman"/>
                <w:color w:val="000000" w:themeColor="text1"/>
                <w:sz w:val="28"/>
                <w:szCs w:val="28"/>
                <w:shd w:val="clear" w:color="auto" w:fill="FFFFFF"/>
              </w:rPr>
              <w:t>3-жаста 4 бала. «</w:t>
            </w:r>
            <w:proofErr w:type="gramStart"/>
            <w:r w:rsidRPr="00715E62">
              <w:rPr>
                <w:rFonts w:ascii="Times New Roman" w:hAnsi="Times New Roman" w:cs="Times New Roman"/>
                <w:color w:val="000000" w:themeColor="text1"/>
                <w:sz w:val="28"/>
                <w:szCs w:val="28"/>
                <w:shd w:val="clear" w:color="auto" w:fill="FFFFFF"/>
                <w:lang w:val="kk-KZ"/>
              </w:rPr>
              <w:t>Қарлығаш</w:t>
            </w:r>
            <w:r w:rsidRPr="00715E62">
              <w:rPr>
                <w:rFonts w:ascii="Times New Roman" w:hAnsi="Times New Roman" w:cs="Times New Roman"/>
                <w:color w:val="000000" w:themeColor="text1"/>
                <w:sz w:val="28"/>
                <w:szCs w:val="28"/>
                <w:shd w:val="clear" w:color="auto" w:fill="FFFFFF"/>
              </w:rPr>
              <w:t>»</w:t>
            </w:r>
            <w:r w:rsidRPr="00715E62">
              <w:rPr>
                <w:rFonts w:ascii="Times New Roman" w:hAnsi="Times New Roman" w:cs="Times New Roman"/>
                <w:color w:val="000000" w:themeColor="text1"/>
                <w:sz w:val="28"/>
                <w:szCs w:val="28"/>
                <w:shd w:val="clear" w:color="auto" w:fill="FFFFFF"/>
                <w:lang w:val="kk-KZ"/>
              </w:rPr>
              <w:t>тобында</w:t>
            </w:r>
            <w:proofErr w:type="gramEnd"/>
            <w:r w:rsidRPr="00715E62">
              <w:rPr>
                <w:rFonts w:ascii="Times New Roman" w:hAnsi="Times New Roman" w:cs="Times New Roman"/>
                <w:color w:val="000000" w:themeColor="text1"/>
                <w:sz w:val="28"/>
                <w:szCs w:val="28"/>
                <w:shd w:val="clear" w:color="auto" w:fill="FFFFFF"/>
                <w:lang w:val="kk-KZ"/>
              </w:rPr>
              <w:t xml:space="preserve"> </w:t>
            </w:r>
            <w:r w:rsidRPr="00715E62">
              <w:rPr>
                <w:rFonts w:ascii="Times New Roman" w:hAnsi="Times New Roman" w:cs="Times New Roman"/>
                <w:color w:val="000000" w:themeColor="text1"/>
                <w:sz w:val="28"/>
                <w:szCs w:val="28"/>
                <w:shd w:val="clear" w:color="auto" w:fill="FFFFFF"/>
              </w:rPr>
              <w:t>3-жаста 3</w:t>
            </w:r>
            <w:r w:rsidRPr="00715E62">
              <w:rPr>
                <w:rFonts w:ascii="Times New Roman" w:hAnsi="Times New Roman" w:cs="Times New Roman"/>
                <w:color w:val="000000" w:themeColor="text1"/>
                <w:sz w:val="28"/>
                <w:szCs w:val="28"/>
                <w:shd w:val="clear" w:color="auto" w:fill="FFFFFF"/>
                <w:lang w:val="kk-KZ"/>
              </w:rPr>
              <w:t xml:space="preserve"> бала,</w:t>
            </w:r>
            <w:r w:rsidRPr="00715E62">
              <w:rPr>
                <w:rFonts w:ascii="Times New Roman" w:hAnsi="Times New Roman" w:cs="Times New Roman"/>
                <w:color w:val="000000" w:themeColor="text1"/>
                <w:sz w:val="28"/>
                <w:szCs w:val="28"/>
                <w:shd w:val="clear" w:color="auto" w:fill="FFFFFF"/>
              </w:rPr>
              <w:t>4-жаста 7 бала</w:t>
            </w:r>
            <w:r w:rsidRPr="00715E62">
              <w:rPr>
                <w:rFonts w:ascii="Times New Roman" w:hAnsi="Times New Roman" w:cs="Times New Roman"/>
                <w:color w:val="000000" w:themeColor="text1"/>
                <w:sz w:val="28"/>
                <w:szCs w:val="28"/>
                <w:shd w:val="clear" w:color="auto" w:fill="FFFFFF"/>
                <w:lang w:val="kk-KZ"/>
              </w:rPr>
              <w:t>,</w:t>
            </w:r>
            <w:r w:rsidRPr="00715E62">
              <w:rPr>
                <w:rFonts w:ascii="Times New Roman" w:hAnsi="Times New Roman" w:cs="Times New Roman"/>
                <w:color w:val="000000" w:themeColor="text1"/>
                <w:sz w:val="28"/>
                <w:szCs w:val="28"/>
                <w:shd w:val="clear" w:color="auto" w:fill="FFFFFF"/>
              </w:rPr>
              <w:t>5-жаста 1 бала.</w:t>
            </w:r>
            <w:r w:rsidRPr="00715E62">
              <w:rPr>
                <w:rFonts w:ascii="Times New Roman" w:hAnsi="Times New Roman" w:cs="Times New Roman"/>
                <w:color w:val="000000" w:themeColor="text1"/>
                <w:sz w:val="28"/>
                <w:szCs w:val="28"/>
                <w:shd w:val="clear" w:color="auto" w:fill="FFFFFF"/>
                <w:lang w:val="kk-KZ"/>
              </w:rPr>
              <w:t xml:space="preserve"> «Мектепалды даярлық» тобы </w:t>
            </w:r>
            <w:r w:rsidRPr="00715E62">
              <w:rPr>
                <w:rFonts w:ascii="Times New Roman" w:hAnsi="Times New Roman" w:cs="Times New Roman"/>
                <w:color w:val="000000" w:themeColor="text1"/>
                <w:sz w:val="28"/>
                <w:szCs w:val="28"/>
                <w:shd w:val="clear" w:color="auto" w:fill="FFFFFF"/>
              </w:rPr>
              <w:t xml:space="preserve">5 </w:t>
            </w:r>
            <w:proofErr w:type="spellStart"/>
            <w:r w:rsidRPr="00715E62">
              <w:rPr>
                <w:rFonts w:ascii="Times New Roman" w:hAnsi="Times New Roman" w:cs="Times New Roman"/>
                <w:color w:val="000000" w:themeColor="text1"/>
                <w:sz w:val="28"/>
                <w:szCs w:val="28"/>
                <w:shd w:val="clear" w:color="auto" w:fill="FFFFFF"/>
              </w:rPr>
              <w:t>жаста</w:t>
            </w:r>
            <w:proofErr w:type="spellEnd"/>
            <w:r w:rsidRPr="00715E62">
              <w:rPr>
                <w:rFonts w:ascii="Times New Roman" w:hAnsi="Times New Roman" w:cs="Times New Roman"/>
                <w:color w:val="000000" w:themeColor="text1"/>
                <w:sz w:val="28"/>
                <w:szCs w:val="28"/>
                <w:shd w:val="clear" w:color="auto" w:fill="FFFFFF"/>
              </w:rPr>
              <w:t>- 8 бала.</w:t>
            </w:r>
          </w:p>
          <w:p w14:paraId="37C32D84" w14:textId="77777777" w:rsidR="006E2C83" w:rsidRPr="00715E62" w:rsidRDefault="006E2C83" w:rsidP="00F86ABF">
            <w:pPr>
              <w:rPr>
                <w:rFonts w:ascii="Times New Roman" w:hAnsi="Times New Roman" w:cs="Times New Roman"/>
                <w:color w:val="000000" w:themeColor="text1"/>
                <w:sz w:val="28"/>
                <w:szCs w:val="28"/>
                <w:shd w:val="clear" w:color="auto" w:fill="FFFFFF"/>
              </w:rPr>
            </w:pPr>
            <w:r w:rsidRPr="00715E62">
              <w:rPr>
                <w:rFonts w:ascii="Times New Roman" w:hAnsi="Times New Roman" w:cs="Times New Roman"/>
                <w:color w:val="000000" w:themeColor="text1"/>
                <w:sz w:val="28"/>
                <w:szCs w:val="28"/>
                <w:shd w:val="clear" w:color="auto" w:fill="FFFFFF"/>
                <w:lang w:val="kk-KZ"/>
              </w:rPr>
              <w:t xml:space="preserve">2023-2024 оқу жылында «Балдырған» тобында </w:t>
            </w:r>
            <w:r w:rsidRPr="00715E62">
              <w:rPr>
                <w:rFonts w:ascii="Times New Roman" w:hAnsi="Times New Roman" w:cs="Times New Roman"/>
                <w:color w:val="000000" w:themeColor="text1"/>
                <w:sz w:val="28"/>
                <w:szCs w:val="28"/>
                <w:shd w:val="clear" w:color="auto" w:fill="FFFFFF"/>
              </w:rPr>
              <w:t>1-жаста 3 бала</w:t>
            </w:r>
            <w:r w:rsidRPr="00715E62">
              <w:rPr>
                <w:rFonts w:ascii="Times New Roman" w:hAnsi="Times New Roman" w:cs="Times New Roman"/>
                <w:color w:val="000000" w:themeColor="text1"/>
                <w:sz w:val="28"/>
                <w:szCs w:val="28"/>
                <w:shd w:val="clear" w:color="auto" w:fill="FFFFFF"/>
                <w:lang w:val="kk-KZ"/>
              </w:rPr>
              <w:t xml:space="preserve">, </w:t>
            </w:r>
            <w:r w:rsidRPr="00715E62">
              <w:rPr>
                <w:rFonts w:ascii="Times New Roman" w:hAnsi="Times New Roman" w:cs="Times New Roman"/>
                <w:color w:val="000000" w:themeColor="text1"/>
                <w:sz w:val="28"/>
                <w:szCs w:val="28"/>
                <w:shd w:val="clear" w:color="auto" w:fill="FFFFFF"/>
              </w:rPr>
              <w:t>2-жаста 8 бала</w:t>
            </w:r>
            <w:r w:rsidRPr="00715E62">
              <w:rPr>
                <w:rFonts w:ascii="Times New Roman" w:hAnsi="Times New Roman" w:cs="Times New Roman"/>
                <w:color w:val="000000" w:themeColor="text1"/>
                <w:sz w:val="28"/>
                <w:szCs w:val="28"/>
                <w:shd w:val="clear" w:color="auto" w:fill="FFFFFF"/>
                <w:lang w:val="kk-KZ"/>
              </w:rPr>
              <w:t>,</w:t>
            </w:r>
            <w:r w:rsidRPr="00715E62">
              <w:rPr>
                <w:rFonts w:ascii="Times New Roman" w:hAnsi="Times New Roman" w:cs="Times New Roman"/>
                <w:color w:val="000000" w:themeColor="text1"/>
                <w:sz w:val="28"/>
                <w:szCs w:val="28"/>
                <w:shd w:val="clear" w:color="auto" w:fill="FFFFFF"/>
              </w:rPr>
              <w:t>3-жаста 4 бала. «</w:t>
            </w:r>
            <w:proofErr w:type="gramStart"/>
            <w:r w:rsidRPr="00715E62">
              <w:rPr>
                <w:rFonts w:ascii="Times New Roman" w:hAnsi="Times New Roman" w:cs="Times New Roman"/>
                <w:color w:val="000000" w:themeColor="text1"/>
                <w:sz w:val="28"/>
                <w:szCs w:val="28"/>
                <w:shd w:val="clear" w:color="auto" w:fill="FFFFFF"/>
                <w:lang w:val="kk-KZ"/>
              </w:rPr>
              <w:t>Қарлығаш</w:t>
            </w:r>
            <w:r w:rsidRPr="00715E62">
              <w:rPr>
                <w:rFonts w:ascii="Times New Roman" w:hAnsi="Times New Roman" w:cs="Times New Roman"/>
                <w:color w:val="000000" w:themeColor="text1"/>
                <w:sz w:val="28"/>
                <w:szCs w:val="28"/>
                <w:shd w:val="clear" w:color="auto" w:fill="FFFFFF"/>
              </w:rPr>
              <w:t>»</w:t>
            </w:r>
            <w:r w:rsidRPr="00715E62">
              <w:rPr>
                <w:rFonts w:ascii="Times New Roman" w:hAnsi="Times New Roman" w:cs="Times New Roman"/>
                <w:color w:val="000000" w:themeColor="text1"/>
                <w:sz w:val="28"/>
                <w:szCs w:val="28"/>
                <w:shd w:val="clear" w:color="auto" w:fill="FFFFFF"/>
                <w:lang w:val="kk-KZ"/>
              </w:rPr>
              <w:t>тобында</w:t>
            </w:r>
            <w:proofErr w:type="gramEnd"/>
            <w:r w:rsidRPr="00715E62">
              <w:rPr>
                <w:rFonts w:ascii="Times New Roman" w:hAnsi="Times New Roman" w:cs="Times New Roman"/>
                <w:color w:val="000000" w:themeColor="text1"/>
                <w:sz w:val="28"/>
                <w:szCs w:val="28"/>
                <w:shd w:val="clear" w:color="auto" w:fill="FFFFFF"/>
                <w:lang w:val="kk-KZ"/>
              </w:rPr>
              <w:t xml:space="preserve"> </w:t>
            </w:r>
            <w:r w:rsidRPr="00715E62">
              <w:rPr>
                <w:rFonts w:ascii="Times New Roman" w:hAnsi="Times New Roman" w:cs="Times New Roman"/>
                <w:color w:val="000000" w:themeColor="text1"/>
                <w:sz w:val="28"/>
                <w:szCs w:val="28"/>
                <w:shd w:val="clear" w:color="auto" w:fill="FFFFFF"/>
              </w:rPr>
              <w:t>3-жаста 2</w:t>
            </w:r>
            <w:r w:rsidRPr="00715E62">
              <w:rPr>
                <w:rFonts w:ascii="Times New Roman" w:hAnsi="Times New Roman" w:cs="Times New Roman"/>
                <w:color w:val="000000" w:themeColor="text1"/>
                <w:sz w:val="28"/>
                <w:szCs w:val="28"/>
                <w:shd w:val="clear" w:color="auto" w:fill="FFFFFF"/>
                <w:lang w:val="kk-KZ"/>
              </w:rPr>
              <w:t xml:space="preserve"> бала,</w:t>
            </w:r>
            <w:r w:rsidRPr="00715E62">
              <w:rPr>
                <w:rFonts w:ascii="Times New Roman" w:hAnsi="Times New Roman" w:cs="Times New Roman"/>
                <w:color w:val="000000" w:themeColor="text1"/>
                <w:sz w:val="28"/>
                <w:szCs w:val="28"/>
                <w:shd w:val="clear" w:color="auto" w:fill="FFFFFF"/>
              </w:rPr>
              <w:t>4-жаста 7 бала</w:t>
            </w:r>
            <w:r w:rsidRPr="00715E62">
              <w:rPr>
                <w:rFonts w:ascii="Times New Roman" w:hAnsi="Times New Roman" w:cs="Times New Roman"/>
                <w:color w:val="000000" w:themeColor="text1"/>
                <w:sz w:val="28"/>
                <w:szCs w:val="28"/>
                <w:shd w:val="clear" w:color="auto" w:fill="FFFFFF"/>
                <w:lang w:val="kk-KZ"/>
              </w:rPr>
              <w:t>,</w:t>
            </w:r>
            <w:r w:rsidRPr="00715E62">
              <w:rPr>
                <w:rFonts w:ascii="Times New Roman" w:hAnsi="Times New Roman" w:cs="Times New Roman"/>
                <w:color w:val="000000" w:themeColor="text1"/>
                <w:sz w:val="28"/>
                <w:szCs w:val="28"/>
                <w:shd w:val="clear" w:color="auto" w:fill="FFFFFF"/>
              </w:rPr>
              <w:t>5-жаста 1 бала.</w:t>
            </w:r>
            <w:r w:rsidRPr="00715E62">
              <w:rPr>
                <w:rFonts w:ascii="Times New Roman" w:hAnsi="Times New Roman" w:cs="Times New Roman"/>
                <w:color w:val="000000" w:themeColor="text1"/>
                <w:sz w:val="28"/>
                <w:szCs w:val="28"/>
                <w:shd w:val="clear" w:color="auto" w:fill="FFFFFF"/>
                <w:lang w:val="kk-KZ"/>
              </w:rPr>
              <w:t xml:space="preserve"> «Мектепалды даярлық» тобы </w:t>
            </w:r>
            <w:r w:rsidRPr="00715E62">
              <w:rPr>
                <w:rFonts w:ascii="Times New Roman" w:hAnsi="Times New Roman" w:cs="Times New Roman"/>
                <w:color w:val="000000" w:themeColor="text1"/>
                <w:sz w:val="28"/>
                <w:szCs w:val="28"/>
                <w:shd w:val="clear" w:color="auto" w:fill="FFFFFF"/>
              </w:rPr>
              <w:t xml:space="preserve">5 </w:t>
            </w:r>
            <w:proofErr w:type="spellStart"/>
            <w:r w:rsidRPr="00715E62">
              <w:rPr>
                <w:rFonts w:ascii="Times New Roman" w:hAnsi="Times New Roman" w:cs="Times New Roman"/>
                <w:color w:val="000000" w:themeColor="text1"/>
                <w:sz w:val="28"/>
                <w:szCs w:val="28"/>
                <w:shd w:val="clear" w:color="auto" w:fill="FFFFFF"/>
              </w:rPr>
              <w:t>жаста</w:t>
            </w:r>
            <w:proofErr w:type="spellEnd"/>
            <w:r w:rsidRPr="00715E62">
              <w:rPr>
                <w:rFonts w:ascii="Times New Roman" w:hAnsi="Times New Roman" w:cs="Times New Roman"/>
                <w:color w:val="000000" w:themeColor="text1"/>
                <w:sz w:val="28"/>
                <w:szCs w:val="28"/>
                <w:shd w:val="clear" w:color="auto" w:fill="FFFFFF"/>
              </w:rPr>
              <w:t>- 8 бала.</w:t>
            </w:r>
          </w:p>
          <w:p w14:paraId="55B5FFE3" w14:textId="77777777" w:rsidR="006E2C83" w:rsidRDefault="006E2C83" w:rsidP="00F86ABF">
            <w:pPr>
              <w:rPr>
                <w:rFonts w:ascii="Times New Roman" w:hAnsi="Times New Roman" w:cs="Times New Roman"/>
                <w:color w:val="000000" w:themeColor="text1"/>
                <w:sz w:val="28"/>
                <w:szCs w:val="28"/>
                <w:shd w:val="clear" w:color="auto" w:fill="FFFFFF"/>
              </w:rPr>
            </w:pPr>
          </w:p>
          <w:p w14:paraId="422686A0"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«Беловодское ауылының жалпы орта білім беретін мектебі» КММ «Қарлығаш»  және «Балдырған»шағын орталығы және мектепалды даярлық сыныбына балаларды қабылдау «Мектепке дейінгі білім беру саласындағы мемлекеттік қызметтерді көрсету қағидаларына» сәйкес жүзеге асырылады. Қазақстан Республикасы Білім және ғылым министрінің 2020 жылғы 19 маусымдағы № 254 бұйрығы. Балаларды қабылдау «Akmola kz» электронды порталы арқылы жүзеге асырылады, электронды жолдама негізінде электронды келісімшарт бойынша жасалады. Шағын орталықта және </w:t>
            </w:r>
            <w:r w:rsidRPr="00712621">
              <w:rPr>
                <w:rFonts w:ascii="Times New Roman" w:hAnsi="Times New Roman" w:cs="Times New Roman"/>
                <w:color w:val="202124"/>
                <w:sz w:val="28"/>
                <w:szCs w:val="28"/>
                <w:shd w:val="clear" w:color="auto" w:fill="FFFFFF"/>
                <w:lang w:val="kk-KZ"/>
              </w:rPr>
              <w:lastRenderedPageBreak/>
              <w:t xml:space="preserve">мектепалды даярлық тобында «Санитариялық қағидаларды бекіту туралы» Қазақстан Республикасы Денсаулық сақтау министрінің 2021 жылғы 9 шілдедегі № ҚР ДСМ-59 бұйрығына сәйкес келеді. </w:t>
            </w:r>
          </w:p>
          <w:p w14:paraId="5B0775D3"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4840075A"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Мектеп аумағында Қазақстан Республикасы Үкіметінің 2021 жылғы 6 мамырдағы № 305 «Терроризмге осал объектілерді терроризмге қарсы қорғауды ұйымдастыруға қойылатын талаптарды бекіту туралы» қаулысына сәйкес терроризмге қарсы қорғаныс бар. Аймақ темір қоршаумен қоршалып, периметрі бойынша бейнебақылау орнатылған. «Балдырған» және «Қарлығаш» шағын орталығы мен мектепалды даярлық топтарында барлық кіреберіс есіктерде құлып орнатылған, дыбыс дабылы орнатылған, балалардың қауіпсіздігін қамтамасыз етілген, олардың өмірі мен денсаулығын сақтау үшін барлық шаралар қабылдануда, заманауи бейнебақылау жүйесі, өрт және күзет дабылдары орнатылған. , төтенше жағдайда дүрбелең түймесі және қоңырау шалу пульті бар.</w:t>
            </w:r>
          </w:p>
          <w:p w14:paraId="5B66F085"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1725FC94"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Білім беру және оқыту кезеңіне қойылатын талаптар: 2021-2022 оқу жылында жас топ</w:t>
            </w:r>
            <w:r>
              <w:rPr>
                <w:rFonts w:ascii="Times New Roman" w:hAnsi="Times New Roman" w:cs="Times New Roman"/>
                <w:color w:val="202124"/>
                <w:sz w:val="28"/>
                <w:szCs w:val="28"/>
                <w:shd w:val="clear" w:color="auto" w:fill="FFFFFF"/>
                <w:lang w:val="kk-KZ"/>
              </w:rPr>
              <w:t>тарын қалыптастыру кезінде бала</w:t>
            </w:r>
            <w:r w:rsidRPr="00712621">
              <w:rPr>
                <w:rFonts w:ascii="Times New Roman" w:hAnsi="Times New Roman" w:cs="Times New Roman"/>
                <w:color w:val="202124"/>
                <w:sz w:val="28"/>
                <w:szCs w:val="28"/>
                <w:shd w:val="clear" w:color="auto" w:fill="FFFFFF"/>
                <w:lang w:val="kk-KZ"/>
              </w:rPr>
              <w:t>ларды оқуға қабылдау Қазақстан Республикасы Білім министрінің «Мемлекеттік жалпы білім беру стандарттарын бекіту туралы» бұйрығына сәйкес жүзеге асырылады. Мектепке дейінгі тәрбие мен оқытуға, бастауыш, негізгі орта және жалпы орта техникалық және кәсіптік, орта білімнен кейінгі білім беруге арналған» 2018 жылғы 31 қазандағы № 604 ДДҰ 5-т</w:t>
            </w:r>
            <w:r>
              <w:rPr>
                <w:rFonts w:ascii="Times New Roman" w:hAnsi="Times New Roman" w:cs="Times New Roman"/>
                <w:color w:val="202124"/>
                <w:sz w:val="28"/>
                <w:szCs w:val="28"/>
                <w:shd w:val="clear" w:color="auto" w:fill="FFFFFF"/>
                <w:lang w:val="kk-KZ"/>
              </w:rPr>
              <w:t>арау, 22-тармақ ДДҰ балаларды</w:t>
            </w:r>
            <w:r w:rsidRPr="00712621">
              <w:rPr>
                <w:rFonts w:ascii="Times New Roman" w:hAnsi="Times New Roman" w:cs="Times New Roman"/>
                <w:color w:val="202124"/>
                <w:sz w:val="28"/>
                <w:szCs w:val="28"/>
                <w:shd w:val="clear" w:color="auto" w:fill="FFFFFF"/>
                <w:lang w:val="kk-KZ"/>
              </w:rPr>
              <w:t xml:space="preserve"> кезеңге бөлу және жас топтары (толық жастағы балалардың жасы оқу жылының басы</w:t>
            </w:r>
            <w:r>
              <w:rPr>
                <w:rFonts w:ascii="Times New Roman" w:hAnsi="Times New Roman" w:cs="Times New Roman"/>
                <w:color w:val="202124"/>
                <w:sz w:val="28"/>
                <w:szCs w:val="28"/>
                <w:shd w:val="clear" w:color="auto" w:fill="FFFFFF"/>
                <w:lang w:val="kk-KZ"/>
              </w:rPr>
              <w:t>нда</w:t>
            </w:r>
            <w:r w:rsidRPr="00712621">
              <w:rPr>
                <w:rFonts w:ascii="Times New Roman" w:hAnsi="Times New Roman" w:cs="Times New Roman"/>
                <w:color w:val="202124"/>
                <w:sz w:val="28"/>
                <w:szCs w:val="28"/>
                <w:shd w:val="clear" w:color="auto" w:fill="FFFFFF"/>
                <w:lang w:val="kk-KZ"/>
              </w:rPr>
              <w:t xml:space="preserve">): </w:t>
            </w:r>
          </w:p>
          <w:p w14:paraId="27578093"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Ерте жас - 1 жастан бастап (ерте жас тобы) </w:t>
            </w:r>
          </w:p>
          <w:p w14:paraId="62EC53D4"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Кіші жас - 2 жастан бастап (кіші топ) </w:t>
            </w:r>
          </w:p>
          <w:p w14:paraId="1F58D059"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Орта жас - 3 жастан (ортанғы топ) </w:t>
            </w:r>
          </w:p>
          <w:p w14:paraId="2D3DA220"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lastRenderedPageBreak/>
              <w:t xml:space="preserve">Ересек жас - 4 жастан (ересек топ) </w:t>
            </w:r>
          </w:p>
          <w:p w14:paraId="30817D84"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Мектеп жасы - 5 жастан (мектепалды тобы</w:t>
            </w:r>
            <w:r w:rsidRPr="00712621">
              <w:rPr>
                <w:rFonts w:ascii="Times New Roman" w:hAnsi="Times New Roman" w:cs="Times New Roman"/>
                <w:color w:val="202124"/>
                <w:sz w:val="28"/>
                <w:szCs w:val="28"/>
                <w:shd w:val="clear" w:color="auto" w:fill="FFFFFF"/>
              </w:rPr>
              <w:t>)</w:t>
            </w:r>
          </w:p>
          <w:p w14:paraId="72B90D43"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403EBB27"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Мектепке дейінгі тәрбие мен оқытудың үлгілік оқу жоспарын меңгеру мерзімі 5 жыл. 2022-2023 оқу жылында жас топтарын қалыптастыру Қазақстан Республикасы Білім министрінің «Мектепке дейінгі тәрбие мен оқытудың, бастауыш, негізгі орта және білім берудің мемлекеттік жалпы білім беру стандарттарын бекіту туралы» бұйрығына сәй</w:t>
            </w:r>
            <w:r>
              <w:rPr>
                <w:rFonts w:ascii="Times New Roman" w:hAnsi="Times New Roman" w:cs="Times New Roman"/>
                <w:color w:val="202124"/>
                <w:sz w:val="28"/>
                <w:szCs w:val="28"/>
                <w:shd w:val="clear" w:color="auto" w:fill="FFFFFF"/>
                <w:lang w:val="kk-KZ"/>
              </w:rPr>
              <w:t>кес жүзеге асырылады</w:t>
            </w:r>
            <w:r w:rsidRPr="00712621">
              <w:rPr>
                <w:rFonts w:ascii="Times New Roman" w:hAnsi="Times New Roman" w:cs="Times New Roman"/>
                <w:color w:val="202124"/>
                <w:sz w:val="28"/>
                <w:szCs w:val="28"/>
                <w:shd w:val="clear" w:color="auto" w:fill="FFFFFF"/>
                <w:lang w:val="kk-KZ"/>
              </w:rPr>
              <w:t xml:space="preserve"> жалпы орта техникалық және кәсіптік, орта білімнен кейінгі білім беру» 2022 жылғы 3 тамыздағы № 348 4-тарау, 25-тармақ.</w:t>
            </w:r>
          </w:p>
          <w:p w14:paraId="419E8BBA"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Кіші жас – балалар 2 жас (кіші топ)</w:t>
            </w:r>
          </w:p>
          <w:p w14:paraId="7A634020"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Орта жас – 3 жаста (орта топ) </w:t>
            </w:r>
          </w:p>
          <w:p w14:paraId="4C9FF87F"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Ересек жас – 4 жаста (ересек топ) </w:t>
            </w:r>
          </w:p>
          <w:p w14:paraId="300CF721"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Мектепке дейінгі жас – 5 жастан (мектепке дейінгі топ) Мазмұнын меңгеру ұзақтығы типтік оқу жоспары – 5 жыл.</w:t>
            </w:r>
            <w:r>
              <w:rPr>
                <w:rFonts w:ascii="Times New Roman" w:hAnsi="Times New Roman" w:cs="Times New Roman"/>
                <w:color w:val="202124"/>
                <w:sz w:val="28"/>
                <w:szCs w:val="28"/>
                <w:shd w:val="clear" w:color="auto" w:fill="FFFFFF"/>
                <w:lang w:val="kk-KZ"/>
              </w:rPr>
              <w:t xml:space="preserve"> </w:t>
            </w:r>
            <w:r w:rsidRPr="00712621">
              <w:rPr>
                <w:rFonts w:ascii="Times New Roman" w:hAnsi="Times New Roman" w:cs="Times New Roman"/>
                <w:color w:val="202124"/>
                <w:sz w:val="28"/>
                <w:szCs w:val="28"/>
                <w:shd w:val="clear" w:color="auto" w:fill="FFFFFF"/>
                <w:lang w:val="kk-KZ"/>
              </w:rPr>
              <w:t>Балаларды топтан топқа  ауыстыру мерзімі 1 тамыздан 31 тамызға дейін жүзеге асырылады. Мектепке дейінгі даярлықты аяқтаған оқушылар 31 мамырда  бітіреді.</w:t>
            </w:r>
          </w:p>
          <w:p w14:paraId="7C718267"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29A4AC52"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2D7385DB"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2023-2024 оқу жылында мектепке дейінгі ұйымда жылдық жоспарда балалардың жас ерекшіліктерін  ескере отырып, оқу жылының басында  топтар құрылады:</w:t>
            </w:r>
          </w:p>
          <w:p w14:paraId="43E2E1A6"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мектепалды даярлық тобы 5 жастағы балалар. Мектепке дейінгі ұйымдар қызметінің үлгілік қағидаларына сәйкес мектепте</w:t>
            </w:r>
            <w:r>
              <w:rPr>
                <w:rFonts w:ascii="Times New Roman" w:hAnsi="Times New Roman" w:cs="Times New Roman"/>
                <w:color w:val="202124"/>
                <w:sz w:val="28"/>
                <w:szCs w:val="28"/>
                <w:shd w:val="clear" w:color="auto" w:fill="FFFFFF"/>
                <w:lang w:val="kk-KZ"/>
              </w:rPr>
              <w:t>рдің мектепалды даярлық сыныб</w:t>
            </w:r>
            <w:r w:rsidRPr="00712621">
              <w:rPr>
                <w:rFonts w:ascii="Times New Roman" w:hAnsi="Times New Roman" w:cs="Times New Roman"/>
                <w:color w:val="202124"/>
                <w:sz w:val="28"/>
                <w:szCs w:val="28"/>
                <w:shd w:val="clear" w:color="auto" w:fill="FFFFFF"/>
                <w:lang w:val="kk-KZ"/>
              </w:rPr>
              <w:t>ында оқу-тәрбие процесі 1 қыркүйек пен 31 мамыр аралығында (Типтік бағдарламаның мазмұнын меңгеру кезеңі) жүзеге асырылады.</w:t>
            </w:r>
          </w:p>
          <w:p w14:paraId="71F774E5"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rPr>
              <w:sym w:font="Symbol" w:char="F02D"/>
            </w:r>
            <w:r w:rsidRPr="00712621">
              <w:rPr>
                <w:rFonts w:ascii="Times New Roman" w:hAnsi="Times New Roman" w:cs="Times New Roman"/>
                <w:color w:val="202124"/>
                <w:sz w:val="28"/>
                <w:szCs w:val="28"/>
                <w:shd w:val="clear" w:color="auto" w:fill="FFFFFF"/>
                <w:lang w:val="kk-KZ"/>
              </w:rPr>
              <w:t xml:space="preserve"> Ересек топ – 4 жастағы балалар; </w:t>
            </w:r>
          </w:p>
          <w:p w14:paraId="3D4C5BFE"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rPr>
              <w:lastRenderedPageBreak/>
              <w:sym w:font="Symbol" w:char="F02D"/>
            </w:r>
            <w:r w:rsidRPr="00712621">
              <w:rPr>
                <w:rFonts w:ascii="Times New Roman" w:hAnsi="Times New Roman" w:cs="Times New Roman"/>
                <w:color w:val="202124"/>
                <w:sz w:val="28"/>
                <w:szCs w:val="28"/>
                <w:shd w:val="clear" w:color="auto" w:fill="FFFFFF"/>
                <w:lang w:val="kk-KZ"/>
              </w:rPr>
              <w:t xml:space="preserve"> ортаңғы топ – 3 жастағы балалар; </w:t>
            </w:r>
          </w:p>
          <w:p w14:paraId="35720135"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rPr>
              <w:sym w:font="Symbol" w:char="F02D"/>
            </w:r>
            <w:r w:rsidRPr="00712621">
              <w:rPr>
                <w:rFonts w:ascii="Times New Roman" w:hAnsi="Times New Roman" w:cs="Times New Roman"/>
                <w:color w:val="202124"/>
                <w:sz w:val="28"/>
                <w:szCs w:val="28"/>
                <w:shd w:val="clear" w:color="auto" w:fill="FFFFFF"/>
                <w:lang w:val="kk-KZ"/>
              </w:rPr>
              <w:t xml:space="preserve"> кіші топ - 2 жастағы балалар; </w:t>
            </w:r>
          </w:p>
          <w:p w14:paraId="71A5113D"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rPr>
              <w:sym w:font="Symbol" w:char="F02D"/>
            </w:r>
            <w:r w:rsidRPr="00712621">
              <w:rPr>
                <w:rFonts w:ascii="Times New Roman" w:hAnsi="Times New Roman" w:cs="Times New Roman"/>
                <w:color w:val="202124"/>
                <w:sz w:val="28"/>
                <w:szCs w:val="28"/>
                <w:shd w:val="clear" w:color="auto" w:fill="FFFFFF"/>
                <w:lang w:val="kk-KZ"/>
              </w:rPr>
              <w:t xml:space="preserve"> ерте жас тобы – 1 жас топ балалар; </w:t>
            </w:r>
          </w:p>
        </w:tc>
        <w:tc>
          <w:tcPr>
            <w:tcW w:w="993" w:type="dxa"/>
          </w:tcPr>
          <w:p w14:paraId="649339D5" w14:textId="77777777" w:rsidR="006E2C83" w:rsidRPr="00712621" w:rsidRDefault="006E2C83" w:rsidP="00F86ABF">
            <w:pPr>
              <w:rPr>
                <w:rFonts w:ascii="Times New Roman" w:hAnsi="Times New Roman" w:cs="Times New Roman"/>
                <w:color w:val="000000" w:themeColor="text1"/>
                <w:sz w:val="28"/>
                <w:szCs w:val="28"/>
                <w:lang w:val="kk-KZ"/>
              </w:rPr>
            </w:pPr>
          </w:p>
          <w:p w14:paraId="7F1E9723" w14:textId="77777777" w:rsidR="006E2C83" w:rsidRPr="00712621" w:rsidRDefault="006E2C83" w:rsidP="00F86ABF">
            <w:pPr>
              <w:rPr>
                <w:rFonts w:ascii="Times New Roman" w:hAnsi="Times New Roman" w:cs="Times New Roman"/>
                <w:color w:val="000000" w:themeColor="text1"/>
                <w:sz w:val="28"/>
                <w:szCs w:val="28"/>
                <w:lang w:val="kk-KZ"/>
              </w:rPr>
            </w:pPr>
          </w:p>
          <w:p w14:paraId="53991618" w14:textId="77777777" w:rsidR="006E2C83" w:rsidRPr="00712621" w:rsidRDefault="006E2C83" w:rsidP="00F86ABF">
            <w:pPr>
              <w:rPr>
                <w:rFonts w:ascii="Times New Roman" w:hAnsi="Times New Roman" w:cs="Times New Roman"/>
                <w:color w:val="000000" w:themeColor="text1"/>
                <w:sz w:val="28"/>
                <w:szCs w:val="28"/>
                <w:lang w:val="kk-KZ"/>
              </w:rPr>
            </w:pPr>
          </w:p>
          <w:p w14:paraId="32F184A4" w14:textId="77777777" w:rsidR="006E2C83" w:rsidRPr="00712621" w:rsidRDefault="006E2C83" w:rsidP="00F86ABF">
            <w:pPr>
              <w:rPr>
                <w:rFonts w:ascii="Times New Roman" w:hAnsi="Times New Roman" w:cs="Times New Roman"/>
                <w:color w:val="000000" w:themeColor="text1"/>
                <w:sz w:val="28"/>
                <w:szCs w:val="28"/>
                <w:lang w:val="kk-KZ"/>
              </w:rPr>
            </w:pPr>
          </w:p>
          <w:p w14:paraId="767A4CF5" w14:textId="77777777" w:rsidR="006E2C83" w:rsidRPr="00712621" w:rsidRDefault="006E2C83" w:rsidP="00F86ABF">
            <w:pPr>
              <w:rPr>
                <w:rFonts w:ascii="Times New Roman" w:hAnsi="Times New Roman" w:cs="Times New Roman"/>
                <w:color w:val="000000" w:themeColor="text1"/>
                <w:sz w:val="28"/>
                <w:szCs w:val="28"/>
                <w:lang w:val="kk-KZ"/>
              </w:rPr>
            </w:pPr>
          </w:p>
          <w:p w14:paraId="4CE75AD9" w14:textId="77777777" w:rsidR="006E2C83" w:rsidRPr="00712621" w:rsidRDefault="006E2C83" w:rsidP="00F86ABF">
            <w:pPr>
              <w:rPr>
                <w:rFonts w:ascii="Times New Roman" w:hAnsi="Times New Roman" w:cs="Times New Roman"/>
                <w:color w:val="000000" w:themeColor="text1"/>
                <w:sz w:val="28"/>
                <w:szCs w:val="28"/>
                <w:lang w:val="kk-KZ"/>
              </w:rPr>
            </w:pPr>
          </w:p>
          <w:p w14:paraId="62951CCF" w14:textId="77777777" w:rsidR="006E2C83" w:rsidRPr="00712621" w:rsidRDefault="006E2C83" w:rsidP="00F86ABF">
            <w:pPr>
              <w:rPr>
                <w:rFonts w:ascii="Times New Roman" w:hAnsi="Times New Roman" w:cs="Times New Roman"/>
                <w:color w:val="000000" w:themeColor="text1"/>
                <w:sz w:val="28"/>
                <w:szCs w:val="28"/>
                <w:lang w:val="kk-KZ"/>
              </w:rPr>
            </w:pPr>
          </w:p>
          <w:p w14:paraId="0D7F1335" w14:textId="77777777" w:rsidR="006E2C83" w:rsidRPr="00712621" w:rsidRDefault="006E2C83" w:rsidP="00F86ABF">
            <w:pPr>
              <w:rPr>
                <w:rFonts w:ascii="Times New Roman" w:hAnsi="Times New Roman" w:cs="Times New Roman"/>
                <w:color w:val="000000" w:themeColor="text1"/>
                <w:sz w:val="28"/>
                <w:szCs w:val="28"/>
                <w:lang w:val="kk-KZ"/>
              </w:rPr>
            </w:pPr>
          </w:p>
          <w:p w14:paraId="5F10A235" w14:textId="77777777" w:rsidR="006E2C83" w:rsidRPr="00712621" w:rsidRDefault="006E2C83" w:rsidP="00F86ABF">
            <w:pPr>
              <w:rPr>
                <w:rFonts w:ascii="Times New Roman" w:hAnsi="Times New Roman" w:cs="Times New Roman"/>
                <w:color w:val="000000" w:themeColor="text1"/>
                <w:sz w:val="28"/>
                <w:szCs w:val="28"/>
                <w:lang w:val="kk-KZ"/>
              </w:rPr>
            </w:pPr>
          </w:p>
          <w:p w14:paraId="1C2BAFCF" w14:textId="77777777" w:rsidR="006E2C83" w:rsidRPr="00712621" w:rsidRDefault="006E2C83" w:rsidP="00F86ABF">
            <w:pPr>
              <w:rPr>
                <w:rFonts w:ascii="Times New Roman" w:hAnsi="Times New Roman" w:cs="Times New Roman"/>
                <w:color w:val="000000" w:themeColor="text1"/>
                <w:sz w:val="28"/>
                <w:szCs w:val="28"/>
                <w:lang w:val="kk-KZ"/>
              </w:rPr>
            </w:pPr>
          </w:p>
          <w:p w14:paraId="530468E5" w14:textId="77777777" w:rsidR="006E2C83" w:rsidRPr="00712621" w:rsidRDefault="006E2C83" w:rsidP="00F86ABF">
            <w:pPr>
              <w:rPr>
                <w:rFonts w:ascii="Times New Roman" w:hAnsi="Times New Roman" w:cs="Times New Roman"/>
                <w:color w:val="000000" w:themeColor="text1"/>
                <w:sz w:val="28"/>
                <w:szCs w:val="28"/>
                <w:lang w:val="kk-KZ"/>
              </w:rPr>
            </w:pPr>
          </w:p>
          <w:p w14:paraId="6B390B15" w14:textId="77777777" w:rsidR="006E2C83" w:rsidRPr="00712621" w:rsidRDefault="006E2C83" w:rsidP="00F86ABF">
            <w:pPr>
              <w:rPr>
                <w:rFonts w:ascii="Times New Roman" w:hAnsi="Times New Roman" w:cs="Times New Roman"/>
                <w:color w:val="000000" w:themeColor="text1"/>
                <w:sz w:val="28"/>
                <w:szCs w:val="28"/>
                <w:lang w:val="kk-KZ"/>
              </w:rPr>
            </w:pPr>
          </w:p>
          <w:p w14:paraId="066B0211" w14:textId="77777777" w:rsidR="006E2C83" w:rsidRPr="00712621" w:rsidRDefault="006E2C83" w:rsidP="00F86ABF">
            <w:pPr>
              <w:rPr>
                <w:rFonts w:ascii="Times New Roman" w:hAnsi="Times New Roman" w:cs="Times New Roman"/>
                <w:color w:val="000000" w:themeColor="text1"/>
                <w:sz w:val="28"/>
                <w:szCs w:val="28"/>
                <w:lang w:val="kk-KZ"/>
              </w:rPr>
            </w:pPr>
          </w:p>
          <w:p w14:paraId="523B0D22" w14:textId="77777777" w:rsidR="006E2C83" w:rsidRPr="00712621" w:rsidRDefault="006E2C83" w:rsidP="00F86ABF">
            <w:pPr>
              <w:rPr>
                <w:rFonts w:ascii="Times New Roman" w:hAnsi="Times New Roman" w:cs="Times New Roman"/>
                <w:color w:val="000000" w:themeColor="text1"/>
                <w:sz w:val="28"/>
                <w:szCs w:val="28"/>
                <w:lang w:val="kk-KZ"/>
              </w:rPr>
            </w:pPr>
          </w:p>
          <w:p w14:paraId="3E73ABB7" w14:textId="77777777" w:rsidR="006E2C83" w:rsidRPr="00712621" w:rsidRDefault="006E2C83" w:rsidP="00F86ABF">
            <w:pPr>
              <w:rPr>
                <w:rFonts w:ascii="Times New Roman" w:hAnsi="Times New Roman" w:cs="Times New Roman"/>
                <w:color w:val="000000" w:themeColor="text1"/>
                <w:sz w:val="28"/>
                <w:szCs w:val="28"/>
                <w:lang w:val="kk-KZ"/>
              </w:rPr>
            </w:pPr>
          </w:p>
          <w:p w14:paraId="768F6790" w14:textId="77777777" w:rsidR="006E2C83" w:rsidRPr="00712621" w:rsidRDefault="006E2C83" w:rsidP="00F86ABF">
            <w:pPr>
              <w:rPr>
                <w:rFonts w:ascii="Times New Roman" w:hAnsi="Times New Roman" w:cs="Times New Roman"/>
                <w:color w:val="000000" w:themeColor="text1"/>
                <w:sz w:val="28"/>
                <w:szCs w:val="28"/>
                <w:lang w:val="kk-KZ"/>
              </w:rPr>
            </w:pPr>
          </w:p>
          <w:p w14:paraId="76850894" w14:textId="77777777" w:rsidR="006E2C83" w:rsidRPr="00712621" w:rsidRDefault="006E2C83" w:rsidP="00F86ABF">
            <w:pPr>
              <w:rPr>
                <w:rFonts w:ascii="Times New Roman" w:hAnsi="Times New Roman" w:cs="Times New Roman"/>
                <w:color w:val="000000" w:themeColor="text1"/>
                <w:sz w:val="28"/>
                <w:szCs w:val="28"/>
                <w:lang w:val="kk-KZ"/>
              </w:rPr>
            </w:pPr>
          </w:p>
          <w:p w14:paraId="68A70CF9" w14:textId="77777777" w:rsidR="006E2C83" w:rsidRPr="00712621" w:rsidRDefault="006E2C83" w:rsidP="00F86ABF">
            <w:pPr>
              <w:rPr>
                <w:rFonts w:ascii="Times New Roman" w:hAnsi="Times New Roman" w:cs="Times New Roman"/>
                <w:color w:val="000000" w:themeColor="text1"/>
                <w:sz w:val="28"/>
                <w:szCs w:val="28"/>
                <w:lang w:val="kk-KZ"/>
              </w:rPr>
            </w:pPr>
          </w:p>
          <w:p w14:paraId="6BA9AC5B" w14:textId="77777777" w:rsidR="006E2C83" w:rsidRPr="00712621" w:rsidRDefault="006E2C83" w:rsidP="00F86ABF">
            <w:pPr>
              <w:rPr>
                <w:rFonts w:ascii="Times New Roman" w:hAnsi="Times New Roman" w:cs="Times New Roman"/>
                <w:color w:val="000000" w:themeColor="text1"/>
                <w:sz w:val="28"/>
                <w:szCs w:val="28"/>
                <w:lang w:val="kk-KZ"/>
              </w:rPr>
            </w:pPr>
          </w:p>
          <w:p w14:paraId="67462195" w14:textId="77777777" w:rsidR="006E2C83" w:rsidRPr="00712621" w:rsidRDefault="006E2C83" w:rsidP="00F86ABF">
            <w:pPr>
              <w:rPr>
                <w:rFonts w:ascii="Times New Roman" w:hAnsi="Times New Roman" w:cs="Times New Roman"/>
                <w:color w:val="000000" w:themeColor="text1"/>
                <w:sz w:val="28"/>
                <w:szCs w:val="28"/>
                <w:lang w:val="kk-KZ"/>
              </w:rPr>
            </w:pPr>
          </w:p>
          <w:p w14:paraId="08833B28" w14:textId="77777777" w:rsidR="006E2C83" w:rsidRPr="00712621" w:rsidRDefault="006E2C83" w:rsidP="00F86ABF">
            <w:pPr>
              <w:rPr>
                <w:rFonts w:ascii="Times New Roman" w:hAnsi="Times New Roman" w:cs="Times New Roman"/>
                <w:color w:val="000000" w:themeColor="text1"/>
                <w:sz w:val="28"/>
                <w:szCs w:val="28"/>
                <w:lang w:val="kk-KZ"/>
              </w:rPr>
            </w:pPr>
          </w:p>
          <w:p w14:paraId="2D8121D5" w14:textId="77777777" w:rsidR="006E2C83" w:rsidRPr="00712621" w:rsidRDefault="006E2C83" w:rsidP="00F86ABF">
            <w:pPr>
              <w:rPr>
                <w:rFonts w:ascii="Times New Roman" w:hAnsi="Times New Roman" w:cs="Times New Roman"/>
                <w:color w:val="000000" w:themeColor="text1"/>
                <w:sz w:val="28"/>
                <w:szCs w:val="28"/>
                <w:lang w:val="kk-KZ"/>
              </w:rPr>
            </w:pPr>
          </w:p>
          <w:p w14:paraId="4DFBB9FA" w14:textId="77777777" w:rsidR="006E2C83" w:rsidRPr="00712621" w:rsidRDefault="006E2C83" w:rsidP="00F86ABF">
            <w:pPr>
              <w:rPr>
                <w:rFonts w:ascii="Times New Roman" w:hAnsi="Times New Roman" w:cs="Times New Roman"/>
                <w:color w:val="000000" w:themeColor="text1"/>
                <w:sz w:val="28"/>
                <w:szCs w:val="28"/>
                <w:lang w:val="kk-KZ"/>
              </w:rPr>
            </w:pPr>
          </w:p>
          <w:p w14:paraId="4D1A7E3E" w14:textId="77777777" w:rsidR="006E2C83" w:rsidRPr="00712621" w:rsidRDefault="006E2C83" w:rsidP="00F86ABF">
            <w:pPr>
              <w:rPr>
                <w:rFonts w:ascii="Times New Roman" w:hAnsi="Times New Roman" w:cs="Times New Roman"/>
                <w:color w:val="000000" w:themeColor="text1"/>
                <w:sz w:val="28"/>
                <w:szCs w:val="28"/>
                <w:lang w:val="kk-KZ"/>
              </w:rPr>
            </w:pPr>
          </w:p>
          <w:p w14:paraId="0C69E2E0" w14:textId="77777777" w:rsidR="006E2C83" w:rsidRPr="00712621" w:rsidRDefault="006E2C83" w:rsidP="00F86ABF">
            <w:pPr>
              <w:rPr>
                <w:rFonts w:ascii="Times New Roman" w:hAnsi="Times New Roman" w:cs="Times New Roman"/>
                <w:color w:val="000000" w:themeColor="text1"/>
                <w:sz w:val="28"/>
                <w:szCs w:val="28"/>
                <w:lang w:val="kk-KZ"/>
              </w:rPr>
            </w:pPr>
          </w:p>
          <w:p w14:paraId="55315063" w14:textId="77777777" w:rsidR="006E2C83" w:rsidRPr="00712621" w:rsidRDefault="006E2C83" w:rsidP="00F86ABF">
            <w:pPr>
              <w:rPr>
                <w:rFonts w:ascii="Times New Roman" w:hAnsi="Times New Roman" w:cs="Times New Roman"/>
                <w:color w:val="000000" w:themeColor="text1"/>
                <w:sz w:val="28"/>
                <w:szCs w:val="28"/>
                <w:lang w:val="kk-KZ"/>
              </w:rPr>
            </w:pPr>
          </w:p>
        </w:tc>
      </w:tr>
      <w:tr w:rsidR="006E2C83" w:rsidRPr="006E2C83" w14:paraId="4054E354" w14:textId="77777777" w:rsidTr="00F86ABF">
        <w:tc>
          <w:tcPr>
            <w:tcW w:w="625" w:type="dxa"/>
          </w:tcPr>
          <w:p w14:paraId="102F2325"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lastRenderedPageBreak/>
              <w:t>4</w:t>
            </w:r>
          </w:p>
        </w:tc>
        <w:tc>
          <w:tcPr>
            <w:tcW w:w="2318" w:type="dxa"/>
          </w:tcPr>
          <w:p w14:paraId="7B63EEB9"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 xml:space="preserve">Оқу әдістемелік жұмыс </w:t>
            </w:r>
          </w:p>
        </w:tc>
        <w:tc>
          <w:tcPr>
            <w:tcW w:w="9639" w:type="dxa"/>
          </w:tcPr>
          <w:p w14:paraId="43CA1675"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Тәрбие мен оқыту нәтижелерінің нұсқаулығы ретіндегі критерий мен мазмұн жұмыс оқу жоспарларының және ұйымдастырылған іс-шаралардың мектепке дейінгі тәрбие мен оқытудың мемлекеттік жалпыға міндетті стандартының және мектепке дейінгі тәрбие мен оқытудың үлгілік оқу жоспарының талаптарына сәйкестігі болып табылады.</w:t>
            </w:r>
          </w:p>
          <w:p w14:paraId="3ACC6C08"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2021-2022 оқу жылында білім беру процесі: Білім және ғылым министрінің 2018 жылғы 31 қазандағы №604 бұйрығымен бекітілген.</w:t>
            </w:r>
            <w:r>
              <w:rPr>
                <w:rFonts w:ascii="Times New Roman" w:hAnsi="Times New Roman" w:cs="Times New Roman"/>
                <w:color w:val="202124"/>
                <w:sz w:val="28"/>
                <w:szCs w:val="28"/>
                <w:shd w:val="clear" w:color="auto" w:fill="FFFFFF"/>
                <w:lang w:val="kk-KZ"/>
              </w:rPr>
              <w:t xml:space="preserve"> </w:t>
            </w:r>
            <w:r w:rsidRPr="00712621">
              <w:rPr>
                <w:rFonts w:ascii="Times New Roman" w:hAnsi="Times New Roman" w:cs="Times New Roman"/>
                <w:color w:val="202124"/>
                <w:sz w:val="28"/>
                <w:szCs w:val="28"/>
                <w:shd w:val="clear" w:color="auto" w:fill="FFFFFF"/>
                <w:lang w:val="kk-KZ"/>
              </w:rPr>
              <w:t>Барлық деңгейдегі білім берудің мемлекеттік жалпы білім беру стандарттарына (өзгертулер мен толықтырулармен) сәйкес жүзеге асырылды. 2020 жылғы 5 мамырдағы № 182). «Қазақстан Республикасының мектепке дейінгі тәрбие мен оқытудың үлгілік оқу бағдарламаларын бекіту</w:t>
            </w:r>
            <w:r>
              <w:rPr>
                <w:rFonts w:ascii="Times New Roman" w:hAnsi="Times New Roman" w:cs="Times New Roman"/>
                <w:color w:val="202124"/>
                <w:sz w:val="28"/>
                <w:szCs w:val="28"/>
                <w:shd w:val="clear" w:color="auto" w:fill="FFFFFF"/>
                <w:lang w:val="kk-KZ"/>
              </w:rPr>
              <w:t xml:space="preserve"> </w:t>
            </w:r>
            <w:r w:rsidRPr="00712621">
              <w:rPr>
                <w:rFonts w:ascii="Times New Roman" w:hAnsi="Times New Roman" w:cs="Times New Roman"/>
                <w:color w:val="202124"/>
                <w:sz w:val="28"/>
                <w:szCs w:val="28"/>
                <w:shd w:val="clear" w:color="auto" w:fill="FFFFFF"/>
                <w:lang w:val="kk-KZ"/>
              </w:rPr>
              <w:t xml:space="preserve"> туралы» 20.12.2020 № 557 бұйрығына өзгерістер енгізу туралы Қазақстан Республикасы Білім және ғылым министрінің 2020 жылғы 12 мамырдағы №195 бұйрығы. </w:t>
            </w:r>
          </w:p>
          <w:p w14:paraId="4F594D77"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2FFDB0EA"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«Балдырған» және «Қарлығаш» шағын орталығы мен мектепалды даярлық сыныптарының жұмыс оқу жоспары Мемлекеттік жалпыға міндетті стандартқа, «Мектепке дейінгі тәрбие мен оқытудың үлгілік оқу бағдарламасына» және «Мектепке дейінгі тәрбие мен оқытудың үлгілік оқу жоспарына» сәйкес әзірленген. Балабақшаның оқу-тәрбие процесіне  сәйкес жүзеге асырылады:</w:t>
            </w:r>
          </w:p>
          <w:p w14:paraId="3278BCF4"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 - Перспективтік жоспар; </w:t>
            </w:r>
          </w:p>
          <w:p w14:paraId="5CF59C1A"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 циклограмма; </w:t>
            </w:r>
          </w:p>
          <w:p w14:paraId="55728BE1"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-балалардың жетістіктері (бастапқы, аралық, қорытынды).</w:t>
            </w:r>
          </w:p>
          <w:p w14:paraId="266D08F0"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 Білім беру салаларын зерттеуге арналған ұйымдастырылған оқу іс-әрекеті </w:t>
            </w:r>
            <w:r w:rsidRPr="00712621">
              <w:rPr>
                <w:rFonts w:ascii="Times New Roman" w:hAnsi="Times New Roman" w:cs="Times New Roman"/>
                <w:color w:val="202124"/>
                <w:sz w:val="28"/>
                <w:szCs w:val="28"/>
                <w:shd w:val="clear" w:color="auto" w:fill="FFFFFF"/>
                <w:lang w:val="kk-KZ"/>
              </w:rPr>
              <w:lastRenderedPageBreak/>
              <w:t>жас деңгейіне сәйкес келеді. Мектепке дейінгі тәрбие мен оқытудың үлгілік оқу бағдарламасына сәйкес ұйымдастырылған оқу іс-әрекетін балалардың жас ерекшеліктерін ескере отырып, ақыл-ой және дене белсенділігін дамыту.</w:t>
            </w:r>
          </w:p>
          <w:p w14:paraId="3FFC9CA1"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5911A43A"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Оқу сабақтарының кестесі мектепке дейінгі мекеменің оқу-тәрбие жұмысын ұйымдастыруды жоспарлаудың құрамдас бөлігі болып табылады, оған педагогикалық ұжымның оқу жоспарлары мен бағдарламаларын уақтылы және сапалы орындауы тәрбие жұмысын бөлу негізгі жоспарлаудың бірі болып табылады теориялық және практикалық сабақтардың, сондай-ақ бақ</w:t>
            </w:r>
            <w:r>
              <w:rPr>
                <w:rFonts w:ascii="Times New Roman" w:hAnsi="Times New Roman" w:cs="Times New Roman"/>
                <w:color w:val="202124"/>
                <w:sz w:val="28"/>
                <w:szCs w:val="28"/>
                <w:shd w:val="clear" w:color="auto" w:fill="FFFFFF"/>
                <w:lang w:val="kk-KZ"/>
              </w:rPr>
              <w:t>ылау іс-шараларының (балалардың</w:t>
            </w:r>
            <w:r w:rsidRPr="00712621">
              <w:rPr>
                <w:rFonts w:ascii="Times New Roman" w:hAnsi="Times New Roman" w:cs="Times New Roman"/>
                <w:color w:val="202124"/>
                <w:sz w:val="28"/>
                <w:szCs w:val="28"/>
                <w:shd w:val="clear" w:color="auto" w:fill="FFFFFF"/>
                <w:lang w:val="kk-KZ"/>
              </w:rPr>
              <w:t xml:space="preserve"> жетістіктерін бақылау) реттіліг</w:t>
            </w:r>
            <w:r>
              <w:rPr>
                <w:rFonts w:ascii="Times New Roman" w:hAnsi="Times New Roman" w:cs="Times New Roman"/>
                <w:color w:val="202124"/>
                <w:sz w:val="28"/>
                <w:szCs w:val="28"/>
                <w:shd w:val="clear" w:color="auto" w:fill="FFFFFF"/>
                <w:lang w:val="kk-KZ"/>
              </w:rPr>
              <w:t>ін анықтау бөлігінде балалардың</w:t>
            </w:r>
            <w:r w:rsidRPr="00712621">
              <w:rPr>
                <w:rFonts w:ascii="Times New Roman" w:hAnsi="Times New Roman" w:cs="Times New Roman"/>
                <w:color w:val="202124"/>
                <w:sz w:val="28"/>
                <w:szCs w:val="28"/>
                <w:shd w:val="clear" w:color="auto" w:fill="FFFFFF"/>
                <w:lang w:val="kk-KZ"/>
              </w:rPr>
              <w:t xml:space="preserve"> оқу материалдарын қабылдауының және кейіннен меңгеруінің педагогикалық-психологиялық ерекшеліктерін ескере отырып, оқу процесін ұйымдастыруды реттейтін құжаттар ).</w:t>
            </w:r>
          </w:p>
          <w:p w14:paraId="14D639D0"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797493E3"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085A5591" w14:textId="77777777" w:rsidR="006E2C83" w:rsidRPr="00712621" w:rsidRDefault="006E2C83" w:rsidP="00F86ABF">
            <w:pPr>
              <w:rPr>
                <w:rFonts w:ascii="Times New Roman" w:hAnsi="Times New Roman" w:cs="Times New Roman"/>
                <w:color w:val="202124"/>
                <w:sz w:val="28"/>
                <w:szCs w:val="28"/>
                <w:shd w:val="clear" w:color="auto" w:fill="FFFFFF"/>
                <w:lang w:val="kk-KZ"/>
              </w:rPr>
            </w:pPr>
            <w:r>
              <w:rPr>
                <w:rFonts w:ascii="Times New Roman" w:hAnsi="Times New Roman" w:cs="Times New Roman"/>
                <w:color w:val="202124"/>
                <w:sz w:val="28"/>
                <w:szCs w:val="28"/>
                <w:shd w:val="clear" w:color="auto" w:fill="FFFFFF"/>
                <w:lang w:val="kk-KZ"/>
              </w:rPr>
              <w:t>Оқытудың кіріс</w:t>
            </w:r>
            <w:r w:rsidRPr="00712621">
              <w:rPr>
                <w:rFonts w:ascii="Times New Roman" w:hAnsi="Times New Roman" w:cs="Times New Roman"/>
                <w:color w:val="202124"/>
                <w:sz w:val="28"/>
                <w:szCs w:val="28"/>
                <w:shd w:val="clear" w:color="auto" w:fill="FFFFFF"/>
                <w:lang w:val="kk-KZ"/>
              </w:rPr>
              <w:t>тірілген түрлерін жоспарлау кезінде барлық мұғалімде</w:t>
            </w:r>
            <w:r>
              <w:rPr>
                <w:rFonts w:ascii="Times New Roman" w:hAnsi="Times New Roman" w:cs="Times New Roman"/>
                <w:color w:val="202124"/>
                <w:sz w:val="28"/>
                <w:szCs w:val="28"/>
                <w:shd w:val="clear" w:color="auto" w:fill="FFFFFF"/>
                <w:lang w:val="kk-KZ"/>
              </w:rPr>
              <w:t xml:space="preserve">р өзара әрекеттеседі. Тәрбеші </w:t>
            </w:r>
            <w:r w:rsidRPr="00712621">
              <w:rPr>
                <w:rFonts w:ascii="Times New Roman" w:hAnsi="Times New Roman" w:cs="Times New Roman"/>
                <w:color w:val="202124"/>
                <w:sz w:val="28"/>
                <w:szCs w:val="28"/>
                <w:shd w:val="clear" w:color="auto" w:fill="FFFFFF"/>
                <w:lang w:val="kk-KZ"/>
              </w:rPr>
              <w:t xml:space="preserve"> балалардың эмоционалдық күйін бақылай отырып жұмыстарын жүргізеді (психогимнастика, релаксация, ертегі терапиясы, музыка және т.б.);  балалардың жеке ерек</w:t>
            </w:r>
            <w:r>
              <w:rPr>
                <w:rFonts w:ascii="Times New Roman" w:hAnsi="Times New Roman" w:cs="Times New Roman"/>
                <w:color w:val="202124"/>
                <w:sz w:val="28"/>
                <w:szCs w:val="28"/>
                <w:shd w:val="clear" w:color="auto" w:fill="FFFFFF"/>
                <w:lang w:val="kk-KZ"/>
              </w:rPr>
              <w:t xml:space="preserve">шеліктері ескеріледі; тәрбиешілер </w:t>
            </w:r>
            <w:r w:rsidRPr="00712621">
              <w:rPr>
                <w:rFonts w:ascii="Times New Roman" w:hAnsi="Times New Roman" w:cs="Times New Roman"/>
                <w:color w:val="202124"/>
                <w:sz w:val="28"/>
                <w:szCs w:val="28"/>
                <w:shd w:val="clear" w:color="auto" w:fill="FFFFFF"/>
                <w:lang w:val="kk-KZ"/>
              </w:rPr>
              <w:t xml:space="preserve"> еркін қызметтің басқа түрлерінде оқу, оқыту және дамыту міндеттерін жүзеге асырады және өзара байланыстырады;климаттық ерекшеліктер ескеріледі (серуендер, шынықтыру және сауықтыру шараларын, ертеңгіліктер және т.б. өткізу кезінде); жоспарлы процестерді жүргізу кезінде санитарлық-гигиеналық және дидактикалық талаптар ескеріледі;оқу-тәрбие процесі балалардың жас ерекшеліктеріне сәйкес келеді (белсенді дене белсенділігімен оқу іс-әрекетін кезектестіре отырып, аптаның ортасында айтарлықтай психикалық жүктемені қажет ететін мектептегі оқу іс-әрекеті жоспарланады);оқу жүктемесі сақталады</w:t>
            </w:r>
            <w:r>
              <w:rPr>
                <w:rFonts w:ascii="Times New Roman" w:hAnsi="Times New Roman" w:cs="Times New Roman"/>
                <w:color w:val="FF0000"/>
                <w:sz w:val="28"/>
                <w:szCs w:val="28"/>
                <w:shd w:val="clear" w:color="auto" w:fill="FFFFFF"/>
                <w:lang w:val="kk-KZ"/>
              </w:rPr>
              <w:t xml:space="preserve"> </w:t>
            </w:r>
            <w:r w:rsidRPr="00712621">
              <w:rPr>
                <w:rFonts w:ascii="Times New Roman" w:hAnsi="Times New Roman" w:cs="Times New Roman"/>
                <w:color w:val="202124"/>
                <w:sz w:val="28"/>
                <w:szCs w:val="28"/>
                <w:shd w:val="clear" w:color="auto" w:fill="FFFFFF"/>
                <w:lang w:val="kk-KZ"/>
              </w:rPr>
              <w:t xml:space="preserve"> ұзақтығы әдістемелік нұсқау </w:t>
            </w:r>
            <w:r w:rsidRPr="00712621">
              <w:rPr>
                <w:rFonts w:ascii="Times New Roman" w:hAnsi="Times New Roman" w:cs="Times New Roman"/>
                <w:color w:val="202124"/>
                <w:sz w:val="28"/>
                <w:szCs w:val="28"/>
                <w:shd w:val="clear" w:color="auto" w:fill="FFFFFF"/>
                <w:lang w:val="kk-KZ"/>
              </w:rPr>
              <w:lastRenderedPageBreak/>
              <w:t>бойынша жүргізіледі;Шағын орталықта  жоспарлау кезінде келесі қағидалар сақталады:</w:t>
            </w:r>
            <w:r>
              <w:rPr>
                <w:rFonts w:ascii="Times New Roman" w:hAnsi="Times New Roman" w:cs="Times New Roman"/>
                <w:color w:val="202124"/>
                <w:sz w:val="28"/>
                <w:szCs w:val="28"/>
                <w:shd w:val="clear" w:color="auto" w:fill="FFFFFF"/>
                <w:lang w:val="kk-KZ"/>
              </w:rPr>
              <w:t xml:space="preserve"> </w:t>
            </w:r>
          </w:p>
          <w:p w14:paraId="0C9156F3"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3EC14F64"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Әр аптаға циклограмма жасалады,  балаларды қабылдау, әр түрлі балалар іс-әрекеттерін өткізуден, серуендеуден және балалар үйге кеткенге дейін барлық күнделікті сәттердің орындалуын қамтамасыз етеді. Циклограмманың құрылымы күнделікті тәртіпке сәйкес құрастырылған. Циклограмманы жоспарлауға қойылатын талаптар: аптаның әр күніне арналған.Ұзақ мерзімді жоспардағы ұйымдастырылған іс-шаралардың мақсаттарына сәйкес балалармен жұмыс түрлерін анықтау; балаларды тәрбиелеу мен оқытудың инновациялық технологияларын, әдістері мен әдістерін пайдаланудың жүйелілік және жүйелілік принципін сақтау (орталықтарға бөлу және оны қарастыру); балаларға қолжетімділік, оның мүмкіндіктерін барынша пайдалану).</w:t>
            </w:r>
          </w:p>
          <w:p w14:paraId="190F8220"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02FFD474"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202</w:t>
            </w:r>
            <w:r>
              <w:rPr>
                <w:rFonts w:ascii="Times New Roman" w:hAnsi="Times New Roman" w:cs="Times New Roman"/>
                <w:color w:val="202124"/>
                <w:sz w:val="28"/>
                <w:szCs w:val="28"/>
                <w:shd w:val="clear" w:color="auto" w:fill="FFFFFF"/>
                <w:lang w:val="kk-KZ"/>
              </w:rPr>
              <w:t xml:space="preserve">2-2023 оқу жылында </w:t>
            </w:r>
            <w:r w:rsidRPr="00712621">
              <w:rPr>
                <w:rFonts w:ascii="Times New Roman" w:hAnsi="Times New Roman" w:cs="Times New Roman"/>
                <w:color w:val="202124"/>
                <w:sz w:val="28"/>
                <w:szCs w:val="28"/>
                <w:shd w:val="clear" w:color="auto" w:fill="FFFFFF"/>
                <w:lang w:val="kk-KZ"/>
              </w:rPr>
              <w:t xml:space="preserve"> </w:t>
            </w:r>
            <w:r>
              <w:rPr>
                <w:rFonts w:ascii="Times New Roman" w:hAnsi="Times New Roman" w:cs="Times New Roman"/>
                <w:color w:val="202124"/>
                <w:sz w:val="28"/>
                <w:szCs w:val="28"/>
                <w:shd w:val="clear" w:color="auto" w:fill="FFFFFF"/>
                <w:lang w:val="kk-KZ"/>
              </w:rPr>
              <w:t xml:space="preserve">Үлгілік оқу жоспарда  </w:t>
            </w:r>
            <w:r w:rsidRPr="00712621">
              <w:rPr>
                <w:rFonts w:ascii="Times New Roman" w:hAnsi="Times New Roman" w:cs="Times New Roman"/>
                <w:color w:val="202124"/>
                <w:sz w:val="28"/>
                <w:szCs w:val="28"/>
                <w:shd w:val="clear" w:color="auto" w:fill="FFFFFF"/>
                <w:lang w:val="kk-KZ"/>
              </w:rPr>
              <w:t xml:space="preserve">01.09.2022 ж. бекітілген Оқу-тәрбие процесін ұйымдастыру кезінде </w:t>
            </w:r>
            <w:r w:rsidRPr="00715E62">
              <w:rPr>
                <w:rFonts w:ascii="Times New Roman" w:hAnsi="Times New Roman" w:cs="Times New Roman"/>
                <w:color w:val="000000" w:themeColor="text1"/>
                <w:sz w:val="28"/>
                <w:szCs w:val="28"/>
                <w:shd w:val="clear" w:color="auto" w:fill="FFFFFF"/>
                <w:lang w:val="kk-KZ"/>
              </w:rPr>
              <w:t>тәрбиешілер</w:t>
            </w:r>
            <w:r w:rsidRPr="00712621">
              <w:rPr>
                <w:rFonts w:ascii="Times New Roman" w:hAnsi="Times New Roman" w:cs="Times New Roman"/>
                <w:color w:val="202124"/>
                <w:sz w:val="28"/>
                <w:szCs w:val="28"/>
                <w:shd w:val="clear" w:color="auto" w:fill="FFFFFF"/>
                <w:lang w:val="kk-KZ"/>
              </w:rPr>
              <w:t xml:space="preserve"> келесі принциптерді басшылыққа алады:</w:t>
            </w:r>
          </w:p>
          <w:p w14:paraId="2B861CEA"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 - оқу арқылы ойнау;</w:t>
            </w:r>
          </w:p>
          <w:p w14:paraId="53100E62"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 - балалар әрекетінің түрлерін (ойын, қимыл-қозғалыс, танымдық, шығармашылық, зерттеу, еңбек, эксперимент, балалардың өз бетінше әрекеті, өзіне-өзі қызмет көрсету) біріктіру арқылы балаларды дамыту. </w:t>
            </w:r>
          </w:p>
          <w:p w14:paraId="2A049A1F"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Үлгілік оқу жоспарында белгіленген сөздік минимумын меңгереді, тәрбиеші мен балалар ауызекі, сабақтас сөйлеуін дамытуға, сонымен қатар оларды таныстыруға тырысады. түрлі ойын технологияларын пайдалана отырып, қазақ халқының мәдениетіне, салт-дәстүріне және әдет-ғұрыптарына танымдық және интеллектуалдық дағдыларды дамыту оқушылардан сыртқы әлеммен өзара әрекеттесу үшін қажетті танымдық және зерттеушілік </w:t>
            </w:r>
            <w:r w:rsidRPr="00712621">
              <w:rPr>
                <w:rFonts w:ascii="Times New Roman" w:hAnsi="Times New Roman" w:cs="Times New Roman"/>
                <w:color w:val="202124"/>
                <w:sz w:val="28"/>
                <w:szCs w:val="28"/>
                <w:shd w:val="clear" w:color="auto" w:fill="FFFFFF"/>
                <w:lang w:val="kk-KZ"/>
              </w:rPr>
              <w:lastRenderedPageBreak/>
              <w:t>әрекеттегі негізгі дағдыларды талап етеді.</w:t>
            </w:r>
          </w:p>
          <w:p w14:paraId="0D996CE8"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51F3CB5C"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2023-2024 оқу жылында ұйымдасқан іс-әрекет – мазмұнын жүзеге асыру үшін тәрбиешілер күндізгі уақытта ойын түрінде балалардың әр түрлі іс-әрекеттері (ойын, қимыл-қозғалыс, танымдық, шығармашылық, зерттеу, еңбек, өз бетінше) арқылы ұйымдастыратын кіріктірілген сабақ. Балалардың бойында қазақ халқының ұлттық құндылықтарын, отбасылық құндылықтарды, патриоттық сезімді, Отанға деген сүйіспеншілікті тәрбиелеу, оларды әлеуметтік-мәдени нормалармен, қауіпсіз мінез-құлық ережелерімен таныстыру міндеттерін қамтитын үлгілік бағдарламаның мектепке дейінгі ұйымның бағыты. Мектепке дейінгі ұйымдардың топтарында және мектепалды даярлық сыныптарында ұйымдастырылған іс-шаралар бүкіл топпен де, қызығушылық орталықтарындағы шағын кіші топтарда да жүргізілуі мүмкін. Ұйымдастырылған іс-әрекеттер кезінде тәрбиеші өз бетімен түсіндіруге уақыт жоғалтпауы керек, оның орнына балалардың белгілі бір әрекеттерді орындауына, ойнауына, өз пікірін білдіруіне, зерттеуіне, жазуына, сызуына, қорытынды жасауға көңіл бөлуі қажет;</w:t>
            </w:r>
          </w:p>
          <w:p w14:paraId="10CD626A"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2. Балаларға арналған оқу жүктемесінің ең жоғары көлемінің критерийлері:</w:t>
            </w:r>
          </w:p>
          <w:p w14:paraId="324535C1"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 2021-2022 оқу жылында балалар үшін апталық оқу жүктемесінің көлемі үлгілік оқу жоспарында белгіленген. төмендегідей: 1) ерте жас тобы (1 жастан бастап) – ұзақтығы 7-10 минут 7 сағат; 1) кіші топ (2 жастан бастап) – 10-15 минут ұзақтығымен 9 сағат; 2) ортаңғы топ (3 жастан бастап) – ұзақтығы 15-20 минут 11,5 сағат; 3) үлкен топ (4 жастан бастап) – ұзақтығы 20-25 минут 12,5 сағат; 4) мектепалды даярлық тобы (5 жастан бастап балалар) – ұзақтығы 25-30 минут 18 сағат.</w:t>
            </w:r>
          </w:p>
          <w:p w14:paraId="242BFE43"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46C61F50"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2022-2023 оқу жылы балалардың оқу жүктемесінің шекті көлемі сәбилерге (1-2 жас) және мектеп жасына дейінгі балаларға (3-5 жас) арналған мектепке </w:t>
            </w:r>
            <w:r w:rsidRPr="00712621">
              <w:rPr>
                <w:rFonts w:ascii="Times New Roman" w:hAnsi="Times New Roman" w:cs="Times New Roman"/>
                <w:color w:val="202124"/>
                <w:sz w:val="28"/>
                <w:szCs w:val="28"/>
                <w:shd w:val="clear" w:color="auto" w:fill="FFFFFF"/>
                <w:lang w:val="kk-KZ"/>
              </w:rPr>
              <w:lastRenderedPageBreak/>
              <w:t>дейінгі тәрбие мен оқытудың үлгілік оқу жоспарында айқындалған. Мектепке дейінгі тәрбие мен оқытудың оқу бағдарламаларын әзірлеу кезінде балалардың жас ерекшеліктерін, психофизиологиялық мүмкіндіктері мен ерекшеліктерін ескере отырып, балалардың оқу жүктемесінің максималды көлемі сақталады.</w:t>
            </w:r>
          </w:p>
          <w:p w14:paraId="39AC2B23"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1CFFA6D9"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16B0911A"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2023-2024 оқу жылы Оқу процесін ұйымдастыру және өткізу кезінде балалардың қызығушылықтары, қажеттіліктері, жас және жеке ерекшеліктері ескеріледі. Ерекше білім беру қажеттіліктері бар балаларды тәрбиелеу және оқыту кезінде балалардың білім беру қажеттіліктерін</w:t>
            </w:r>
            <w:r>
              <w:rPr>
                <w:rFonts w:ascii="Times New Roman" w:hAnsi="Times New Roman" w:cs="Times New Roman"/>
                <w:color w:val="202124"/>
                <w:sz w:val="28"/>
                <w:szCs w:val="28"/>
                <w:shd w:val="clear" w:color="auto" w:fill="FFFFFF"/>
                <w:lang w:val="kk-KZ"/>
              </w:rPr>
              <w:t xml:space="preserve">е сәйкес үлгілік білім беру </w:t>
            </w:r>
            <w:r w:rsidRPr="00712621">
              <w:rPr>
                <w:rFonts w:ascii="Times New Roman" w:hAnsi="Times New Roman" w:cs="Times New Roman"/>
                <w:color w:val="202124"/>
                <w:sz w:val="28"/>
                <w:szCs w:val="28"/>
                <w:shd w:val="clear" w:color="auto" w:fill="FFFFFF"/>
                <w:lang w:val="kk-KZ"/>
              </w:rPr>
              <w:t xml:space="preserve"> бағдарламалары қолданылады.</w:t>
            </w:r>
          </w:p>
          <w:p w14:paraId="0EBB43C0" w14:textId="77777777" w:rsidR="006E2C83" w:rsidRPr="00712621" w:rsidRDefault="006E2C83" w:rsidP="00F86ABF">
            <w:pPr>
              <w:rPr>
                <w:rFonts w:ascii="Times New Roman" w:hAnsi="Times New Roman" w:cs="Times New Roman"/>
                <w:color w:val="202124"/>
                <w:sz w:val="28"/>
                <w:szCs w:val="28"/>
                <w:shd w:val="clear" w:color="auto" w:fill="FFFFFF"/>
                <w:lang w:val="kk-KZ"/>
              </w:rPr>
            </w:pPr>
          </w:p>
          <w:p w14:paraId="4122E428" w14:textId="77777777" w:rsidR="006E2C83" w:rsidRPr="00712621" w:rsidRDefault="006E2C83" w:rsidP="00F86ABF">
            <w:pPr>
              <w:rPr>
                <w:rFonts w:ascii="Times New Roman" w:hAnsi="Times New Roman" w:cs="Times New Roman"/>
                <w:color w:val="000000" w:themeColor="text1"/>
                <w:sz w:val="28"/>
                <w:szCs w:val="28"/>
                <w:lang w:val="kk-KZ"/>
              </w:rPr>
            </w:pPr>
          </w:p>
        </w:tc>
        <w:tc>
          <w:tcPr>
            <w:tcW w:w="993" w:type="dxa"/>
          </w:tcPr>
          <w:p w14:paraId="7297B057" w14:textId="77777777" w:rsidR="006E2C83" w:rsidRPr="00712621" w:rsidRDefault="006E2C83" w:rsidP="00F86ABF">
            <w:pPr>
              <w:rPr>
                <w:rFonts w:ascii="Times New Roman" w:hAnsi="Times New Roman" w:cs="Times New Roman"/>
                <w:color w:val="000000" w:themeColor="text1"/>
                <w:sz w:val="28"/>
                <w:szCs w:val="28"/>
                <w:lang w:val="kk-KZ"/>
              </w:rPr>
            </w:pPr>
          </w:p>
        </w:tc>
      </w:tr>
      <w:tr w:rsidR="006E2C83" w:rsidRPr="006E2C83" w14:paraId="47B7B208" w14:textId="77777777" w:rsidTr="00F86ABF">
        <w:tc>
          <w:tcPr>
            <w:tcW w:w="625" w:type="dxa"/>
          </w:tcPr>
          <w:p w14:paraId="13A1F2BF"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lastRenderedPageBreak/>
              <w:t>5</w:t>
            </w:r>
          </w:p>
        </w:tc>
        <w:tc>
          <w:tcPr>
            <w:tcW w:w="2318" w:type="dxa"/>
          </w:tcPr>
          <w:p w14:paraId="46EA4C13"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Оқу-материалдық активтер</w:t>
            </w:r>
          </w:p>
        </w:tc>
        <w:tc>
          <w:tcPr>
            <w:tcW w:w="9639" w:type="dxa"/>
          </w:tcPr>
          <w:p w14:paraId="257541B5" w14:textId="77777777" w:rsidR="006E2C83" w:rsidRPr="00712621" w:rsidRDefault="006E2C83" w:rsidP="00F86ABF">
            <w:pPr>
              <w:rPr>
                <w:rFonts w:ascii="Times New Roman" w:hAnsi="Times New Roman" w:cs="Times New Roman"/>
                <w:color w:val="000000" w:themeColor="text1"/>
                <w:sz w:val="28"/>
                <w:szCs w:val="28"/>
                <w:lang w:val="kk-KZ"/>
              </w:rPr>
            </w:pPr>
          </w:p>
          <w:p w14:paraId="1E667733"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Тәрбие және оқыту нәтижелерінің нұсқаулығы ретіндегі критерийлері мен мазмұны: «Балдырған» және «Қарлығаш» шағын орталығы мектепалды даярлық сыныптары мектеп ғимаратының ішінде орналасқан. «Беловодское ауылының жалпы орта білім беретін мектебі» КММ Мектеп ғимараты типтік, 1983 жылы салынған. Шағын орталық өз жұмысын 2009 жылдың қыркүйек айында бастады. Шағын орталықтың жобалық қуаты 35 орынға есептелген аумақ темір қоршаумен қоршалған. Бүкіл топ жиһаздармен және ойын жабдықтарымен қамтамасыз етілген, оларды таңдау осы топтардағы балалардың жасын, физиологиялық дамуының ерекшеліктерін және санитарлық талаптарын ескере отырып жүзеге асырылады. Және де бағдарламаның барлық бөлімдері бойынша оқу-көрнекілік құралдары, көрнекі және дидактикалық материалдар (суреттер, ойыншықтар, кітаптар, тұрмыстық заттар), өсімдіктерді күтуге арналған құрал-жабдықтар, сонымен </w:t>
            </w:r>
            <w:r w:rsidRPr="00712621">
              <w:rPr>
                <w:rFonts w:ascii="Times New Roman" w:hAnsi="Times New Roman" w:cs="Times New Roman"/>
                <w:color w:val="202124"/>
                <w:sz w:val="28"/>
                <w:szCs w:val="28"/>
                <w:shd w:val="clear" w:color="auto" w:fill="FFFFFF"/>
                <w:lang w:val="kk-KZ"/>
              </w:rPr>
              <w:lastRenderedPageBreak/>
              <w:t xml:space="preserve">қатар топта балалардың ойын қажеттіліктерін дамытуға арналған ойын алаңдары бар. Топтағы ойын бұрыштары рөлдік және оқу ойыншықтарынан тұрады (дидактикалық конструктивті, үстел және баспа ойындары). Білім беру ұйымында ауданы </w:t>
            </w:r>
            <w:r w:rsidRPr="00712621">
              <w:rPr>
                <w:rFonts w:ascii="Times New Roman" w:hAnsi="Times New Roman" w:cs="Times New Roman"/>
                <w:color w:val="000000" w:themeColor="text1"/>
                <w:sz w:val="28"/>
                <w:szCs w:val="28"/>
                <w:lang w:val="kk-KZ"/>
              </w:rPr>
              <w:t xml:space="preserve">289,9 </w:t>
            </w:r>
            <w:r w:rsidRPr="00712621">
              <w:rPr>
                <w:rFonts w:ascii="Times New Roman" w:hAnsi="Times New Roman" w:cs="Times New Roman"/>
                <w:color w:val="202124"/>
                <w:sz w:val="28"/>
                <w:szCs w:val="28"/>
                <w:shd w:val="clear" w:color="auto" w:fill="FFFFFF"/>
                <w:lang w:val="kk-KZ"/>
              </w:rPr>
              <w:t xml:space="preserve"> медициналық кабинет бар. Медициналық көмектің мақсаты – балалардың денсаулық жағдайын бақылау және алғашқы медициналық-санитарлық көмекті дер кезінде көрсету. Жыл сайын Жақсы ауылындағы аудандық аурухананың мамандарынан құралған бригада медициналық тексеруден өтеді. Медициналық тексеру мектептің медицина қызметкеріне әрбір оқушының денсаулығы туралы бастапқы мәліметтерді алуға мүмкіндік береді, ол барлық кейінгі жұмыстарды осыған негіздейді. Медицина қызметкері күн сайын таңертеңгі сүзгіде оқушыларды тексереді. Қажет болған жағдайда ол сауығып кеткеннен кейін сабақтан босатылады, балаға жергілікті дәрігерлік амбулаторияда анықтама беріледі; Сондай-ақ м</w:t>
            </w:r>
            <w:r>
              <w:rPr>
                <w:rFonts w:ascii="Times New Roman" w:hAnsi="Times New Roman" w:cs="Times New Roman"/>
                <w:color w:val="202124"/>
                <w:sz w:val="28"/>
                <w:szCs w:val="28"/>
                <w:shd w:val="clear" w:color="auto" w:fill="FFFFFF"/>
                <w:lang w:val="kk-KZ"/>
              </w:rPr>
              <w:t xml:space="preserve">ектептің медицина қызметкері балалармен </w:t>
            </w:r>
            <w:r w:rsidRPr="00712621">
              <w:rPr>
                <w:rFonts w:ascii="Times New Roman" w:hAnsi="Times New Roman" w:cs="Times New Roman"/>
                <w:color w:val="202124"/>
                <w:sz w:val="28"/>
                <w:szCs w:val="28"/>
                <w:shd w:val="clear" w:color="auto" w:fill="FFFFFF"/>
                <w:lang w:val="kk-KZ"/>
              </w:rPr>
              <w:t>де, мектеп ұжымымен де тәрбие жұмысын жүргізеді. Мектеп кітапханасында әдістемелік әдебиеттер, нормативтік құжаттамалар, сабаққа арналған оқу-әдістемелік құралдар, ақпараттық стендтер, құжаттарды толтыру шкафы, конференц-үстел, орындықтар, интернетке қосылған компьютер бар. Қазақ тілі кабинетінде балалардың мемлекеттік тілді меңгеру барысында түрлі іс-шаралар өткізуіне барлық жағдай жасалған (қазақ халқының салт-дәстүрін, тұрмысын, мәдениетін, әдістемелік және балалар әдебиетін зерделеуге арналған материалдар, баспа үстелі ойындары, дидактикалық материалдар және ойыншықтар), жиһаз.</w:t>
            </w:r>
          </w:p>
        </w:tc>
        <w:tc>
          <w:tcPr>
            <w:tcW w:w="993" w:type="dxa"/>
          </w:tcPr>
          <w:p w14:paraId="5BF7AD14" w14:textId="77777777" w:rsidR="006E2C83" w:rsidRPr="00712621" w:rsidRDefault="006E2C83" w:rsidP="00F86ABF">
            <w:pPr>
              <w:rPr>
                <w:rFonts w:ascii="Times New Roman" w:hAnsi="Times New Roman" w:cs="Times New Roman"/>
                <w:color w:val="000000" w:themeColor="text1"/>
                <w:sz w:val="28"/>
                <w:szCs w:val="28"/>
                <w:lang w:val="kk-KZ"/>
              </w:rPr>
            </w:pPr>
          </w:p>
        </w:tc>
      </w:tr>
      <w:tr w:rsidR="006E2C83" w:rsidRPr="006E2C83" w14:paraId="7E6B9CB9" w14:textId="77777777" w:rsidTr="00F86ABF">
        <w:tc>
          <w:tcPr>
            <w:tcW w:w="625" w:type="dxa"/>
          </w:tcPr>
          <w:p w14:paraId="6D35A79B"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6</w:t>
            </w:r>
          </w:p>
        </w:tc>
        <w:tc>
          <w:tcPr>
            <w:tcW w:w="2318" w:type="dxa"/>
          </w:tcPr>
          <w:p w14:paraId="3E6BE92F"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Ақпараттық ресурстар және  кітапханалық қор</w:t>
            </w:r>
          </w:p>
        </w:tc>
        <w:tc>
          <w:tcPr>
            <w:tcW w:w="9639" w:type="dxa"/>
          </w:tcPr>
          <w:p w14:paraId="4CDD7DED"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Мектеп кітапханасында сөйлеуді дамыту, сауат ашу, сурет салу және құрастыру, көркем әдебиет, қоршаған ортамен танысу және басқа да құралдар сияқты пәндер бойынша оқу-әдістемелік әдебиеттер қоры бар. Шағын орталық пен мектепалды даярлық сыныбында нормативтік-құқықтық құжаттары, республикалық, облыстық, қалалық маңызы бар газеттер жинағы </w:t>
            </w:r>
            <w:r w:rsidRPr="00712621">
              <w:rPr>
                <w:rFonts w:ascii="Times New Roman" w:hAnsi="Times New Roman" w:cs="Times New Roman"/>
                <w:color w:val="202124"/>
                <w:sz w:val="28"/>
                <w:szCs w:val="28"/>
                <w:shd w:val="clear" w:color="auto" w:fill="FFFFFF"/>
                <w:lang w:val="kk-KZ"/>
              </w:rPr>
              <w:lastRenderedPageBreak/>
              <w:t xml:space="preserve">бар. Мектеп жасына дейінгі балалардың толыққанды оқу-тәрбие процесін құру және жан-жақты дамуын қамтамасыз ету және мектепке дейінгі білім беру педагогтарының ғылыми-әдістемелік деңгейін көтеру үшін оқу-әдістемелік әдебиеттердің жеке қоры құрылған. Ол кітапханада келесі бөлімдерде орналасқан: музыкалық-эстетикалық тәрбие; дене шынықтыру; сөйлеуді дамыту; қоршаған әлеммен танысу; экологиялық білім; көркем әдебиет; математика негіздері; сауаттылыққа үйрету; ойын әрекеттері; сенсорлық және дизайн; бейнелеу өнері және халық өнері; адамгершілік-патриоттық тәрбие және еңбек тәрбиесі. Топтағы балалардың оқу-тәрбие жұмысының тиімділігін қамтамасыз ету үшін көрнекі және демонстрациялық материал, бейне және аудио материалдар бар. </w:t>
            </w:r>
          </w:p>
          <w:p w14:paraId="6834BC5F"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202124"/>
                <w:sz w:val="28"/>
                <w:szCs w:val="28"/>
                <w:shd w:val="clear" w:color="auto" w:fill="FFFFFF"/>
                <w:lang w:val="kk-KZ"/>
              </w:rPr>
              <w:t>2021-2022 оқу жылында келесі пәндер бойынша оқу-әдістемелік кешендер бөлінді: - жаратылыстану (әліппе дәптері) - 8 дана - қазақ тілі (жұмыс дәптері) – 8 дана - қауіпсіз мінез-құлық негіздері - 8 дана - білім негіздері. сауаттылық (жұмыс дәптері) - 8 дана - сөйлеуді дамыту (жұмыс дәптері) – 8  дана - бастауыш математикалық ұғымдарды қалыптастыру (жұмыс дәптері) – 8  дана - көркем әдебиет (алфавит дәптері) – 8  дана 2022 ж. -2023 оқу жылы келесі пәндер бойынша оқу-әдістемелік кешендер бөлінді: - Қазақ тілі (жұмыс дәптері) - 8  дана - математика негіздері (жұмыс дәптері) - 8  дана - сауат ашу негіздері (жұмыс дәптері) - 8  дана 2023- 2024 оқу жылы, келесі пәндер бойынша оқу-әдістемелік кешендер: - математика негіздері (жұмыс дәптері) – 8 дана - сауат ашу негіздері (жұмыс дәптері) – 8 дана</w:t>
            </w:r>
          </w:p>
        </w:tc>
        <w:tc>
          <w:tcPr>
            <w:tcW w:w="993" w:type="dxa"/>
          </w:tcPr>
          <w:p w14:paraId="4A2B6918" w14:textId="77777777" w:rsidR="006E2C83" w:rsidRPr="00712621" w:rsidRDefault="006E2C83" w:rsidP="00F86ABF">
            <w:pPr>
              <w:rPr>
                <w:rFonts w:ascii="Times New Roman" w:hAnsi="Times New Roman" w:cs="Times New Roman"/>
                <w:color w:val="000000" w:themeColor="text1"/>
                <w:sz w:val="28"/>
                <w:szCs w:val="28"/>
                <w:lang w:val="kk-KZ"/>
              </w:rPr>
            </w:pPr>
          </w:p>
        </w:tc>
      </w:tr>
      <w:tr w:rsidR="006E2C83" w:rsidRPr="006E2C83" w14:paraId="046E41A9" w14:textId="77777777" w:rsidTr="00F86ABF">
        <w:tc>
          <w:tcPr>
            <w:tcW w:w="625" w:type="dxa"/>
          </w:tcPr>
          <w:p w14:paraId="016871B4" w14:textId="77777777" w:rsidR="006E2C83" w:rsidRPr="00712621" w:rsidRDefault="006E2C83" w:rsidP="00F86ABF">
            <w:pPr>
              <w:rPr>
                <w:rFonts w:ascii="Times New Roman" w:hAnsi="Times New Roman" w:cs="Times New Roman"/>
                <w:color w:val="000000" w:themeColor="text1"/>
                <w:sz w:val="28"/>
                <w:szCs w:val="28"/>
                <w:lang w:val="en-US"/>
              </w:rPr>
            </w:pPr>
            <w:r w:rsidRPr="00712621">
              <w:rPr>
                <w:rFonts w:ascii="Times New Roman" w:hAnsi="Times New Roman" w:cs="Times New Roman"/>
                <w:color w:val="000000" w:themeColor="text1"/>
                <w:sz w:val="28"/>
                <w:szCs w:val="28"/>
                <w:lang w:val="en-US"/>
              </w:rPr>
              <w:t>7</w:t>
            </w:r>
          </w:p>
        </w:tc>
        <w:tc>
          <w:tcPr>
            <w:tcW w:w="2318" w:type="dxa"/>
          </w:tcPr>
          <w:p w14:paraId="1EDEA9AF"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Тәрбиеленушілердің білімдерін бағалау</w:t>
            </w:r>
          </w:p>
        </w:tc>
        <w:tc>
          <w:tcPr>
            <w:tcW w:w="9639" w:type="dxa"/>
          </w:tcPr>
          <w:p w14:paraId="5F206741" w14:textId="77777777" w:rsidR="006E2C83" w:rsidRPr="00712621" w:rsidRDefault="006E2C83" w:rsidP="00F86ABF">
            <w:p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Тәрбие және оқыту нәтижелерінің нұсқаулығы ретіндегі критерийлер мен мазмұн:</w:t>
            </w:r>
          </w:p>
          <w:p w14:paraId="7926154B" w14:textId="77777777" w:rsidR="006E2C83" w:rsidRPr="00712621" w:rsidRDefault="006E2C83" w:rsidP="00F86ABF">
            <w:pPr>
              <w:pStyle w:val="a4"/>
              <w:numPr>
                <w:ilvl w:val="0"/>
                <w:numId w:val="2"/>
              </w:numPr>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баланың дамуын бақылауды қамтамасыз ететін және оның жеке дамуын жоспарлауға негіз болатын мектеп жасына дейінгі балаларды оқыту нәтижелерінің болуы. Қазақстан Республикасы Үкіметінің 2021 жылғы 15 наурыздағы № 137 қаулысымен бекітілген «Мектепке дейінгі тәрбие мен </w:t>
            </w:r>
            <w:r w:rsidRPr="00712621">
              <w:rPr>
                <w:rFonts w:ascii="Times New Roman" w:hAnsi="Times New Roman" w:cs="Times New Roman"/>
                <w:color w:val="202124"/>
                <w:sz w:val="28"/>
                <w:szCs w:val="28"/>
                <w:shd w:val="clear" w:color="auto" w:fill="FFFFFF"/>
                <w:lang w:val="kk-KZ"/>
              </w:rPr>
              <w:lastRenderedPageBreak/>
              <w:t>оқытуды дамыту моделінде» айқындалған негізгі міндеттердің бірі – мектепке дейінгі тәрбие мен оқытудың мазмұнын педагогикалық тұрғыдан жетілдіру арқылы өзгерту болып табылады. оқу жоспарлары мен бағдарламаларының икемділігін қамтамасыз ету арқылы ғылыми негізде үдеріс. Бүгінгі күні Модельді іске асыру шеңберінде мектепке дейінгі тәрбие мен оқытудың мазмұнын реттейтін нормативтік құқықтық актілерге, атап айтқанда, Мектепке дейінгі тәрбие мен оқытудың мемлекеттік жалпыға міндетті стандартына (ҚР № 348 бұйрығы) өзгерістер мен толықтырулар енгізілді. 03.08.2022 ж.) Мектепке дейінгі тәрбие мен оқытудың үлгілік оқу жоспары (2022 жылғы 9 қыркүйектегі № 394 ҚР ӘҚБ бұйрығы) әзірленді және бекітілді (бұдан әрі – ТУП), сондай-ақ Үлгінің мазмұны қайта қаралды және бекітілді. мектепке дейінгі тәрбие мен оқытудың оқу бағдарламасы (Табиғи ресурстар министрлігінің 2022 жылғы 14 қазандағы No 422 бұйрығы).</w:t>
            </w:r>
          </w:p>
          <w:p w14:paraId="450BDD53" w14:textId="77777777" w:rsidR="006E2C83" w:rsidRPr="00712621" w:rsidRDefault="006E2C83" w:rsidP="00F86ABF">
            <w:pPr>
              <w:pStyle w:val="a4"/>
              <w:ind w:left="480"/>
              <w:rPr>
                <w:rFonts w:ascii="Times New Roman" w:hAnsi="Times New Roman" w:cs="Times New Roman"/>
                <w:color w:val="202124"/>
                <w:sz w:val="28"/>
                <w:szCs w:val="28"/>
                <w:shd w:val="clear" w:color="auto" w:fill="FFFFFF"/>
                <w:lang w:val="kk-KZ"/>
              </w:rPr>
            </w:pPr>
          </w:p>
          <w:p w14:paraId="73369563" w14:textId="77777777" w:rsidR="006E2C83" w:rsidRPr="00712621" w:rsidRDefault="006E2C83" w:rsidP="00F86ABF">
            <w:pPr>
              <w:pStyle w:val="a4"/>
              <w:ind w:left="480"/>
              <w:rPr>
                <w:rFonts w:ascii="Times New Roman" w:hAnsi="Times New Roman" w:cs="Times New Roman"/>
                <w:color w:val="202124"/>
                <w:sz w:val="28"/>
                <w:szCs w:val="28"/>
                <w:shd w:val="clear" w:color="auto" w:fill="FFFFFF"/>
                <w:lang w:val="kk-KZ"/>
              </w:rPr>
            </w:pPr>
            <w:r w:rsidRPr="00712621">
              <w:rPr>
                <w:rFonts w:ascii="Times New Roman" w:hAnsi="Times New Roman" w:cs="Times New Roman"/>
                <w:color w:val="202124"/>
                <w:sz w:val="28"/>
                <w:szCs w:val="28"/>
                <w:shd w:val="clear" w:color="auto" w:fill="FFFFFF"/>
                <w:lang w:val="kk-KZ"/>
              </w:rPr>
              <w:t xml:space="preserve">Міндеттері: - мектепке дейінгі тәрбие мен оқытудың үлгілік оқу бағдарламасының мазмұнын балалардың меңгеруін бақылау; - балалардың жас ерекшеліктеріне қарай дағдылары мен дағдыларын меңгеруі; - баламен жеке жұмыстың мазмұнын анықтау; - балалардың жас және жеке ерекшеліктерін ескере отырып, жеке және топтық оқу процесін жоспарлау; - мектепке дейінгі ұйымдар көрсететін қызметтердің сапасын арттыру; -педагогтардың кәсіби шеберлігін арттыру Мектепке дейінгі ұйымдарда және мектепалды даярлық сыныптарында балаларға мониторинг жүргізіледі. Бақылау критерийлері балалардың жас ерекшеліктеріне сәйкес олардың дене дамуының, коммуникативті, танымдық, интеллектуалдық, шығармашылық қабілеттерінің, зерттеушілік қабілеттерінің, әлеуметтік-эмоционалдық дағдыларының дамуына ықпал етеді және ұйымдастырылған іс-әрекет мазмұнынан </w:t>
            </w:r>
            <w:r w:rsidRPr="00712621">
              <w:rPr>
                <w:rFonts w:ascii="Times New Roman" w:hAnsi="Times New Roman" w:cs="Times New Roman"/>
                <w:color w:val="202124"/>
                <w:sz w:val="28"/>
                <w:szCs w:val="28"/>
                <w:shd w:val="clear" w:color="auto" w:fill="FFFFFF"/>
                <w:lang w:val="kk-KZ"/>
              </w:rPr>
              <w:lastRenderedPageBreak/>
              <w:t>күтілетін нәтижелер болып табылады: 1. дене шынықтыру 2. сөйлеуді дамыту; 3. көркем әдебиет; 4. сауат ашу негіздері; 5. Қазақ тілі; 6. негізгі математика; 7.дизайн; 8.қоршаған әлеммен таныстыру; 9.сурет; 10. модельдеу; 11. аппликация; 12. музыка Бақылау нәтижелерін алу әдістері: - ұйымдастырылған іс-әрекеттер мен ойындар кезінде балаларды бақылау; - балалардың салған суреттерін, қолөнер бұйымдарын және т.б. талдау. Жетекші әдіс – оқу жылында жүргізілетін бақылау, мұнда мұғалім баланың табиғи жағдайда, күнделікті өмірде дамуын бақылайды. Әртүрлі жас топтарындағы бақылау балалардың жас ерекшеліктеріне сәйкес жүргізіледі. Осылайша, әрбір критерийге берілген үш көрсеткішке сәйкес балалардың Үлгілік бағдарламаның мазмұнын меңгеруін, олардың мүмкіндіктерін пайдалана отырып дағдыларды меңгеруін анықтау мақсатында бүкіл топ пен жеке бала үшін оқу-тәрбие процесін тиімді ұйымдастыруға болады. өз білімін, сонымен қатар балалардың жетістік деңгейін және мұғалімнің күтетін нәтижесін, баланың жеке даму картасын пайдалана отырып, алдағы жұмысты жоспарлау.</w:t>
            </w:r>
          </w:p>
          <w:p w14:paraId="100DE7CF" w14:textId="77777777" w:rsidR="006E2C83" w:rsidRPr="00712621" w:rsidRDefault="006E2C83" w:rsidP="00F86ABF">
            <w:pPr>
              <w:pStyle w:val="a4"/>
              <w:ind w:left="480"/>
              <w:rPr>
                <w:rFonts w:ascii="Times New Roman" w:hAnsi="Times New Roman" w:cs="Times New Roman"/>
                <w:color w:val="000000" w:themeColor="text1"/>
                <w:sz w:val="28"/>
                <w:szCs w:val="28"/>
                <w:lang w:val="kk-KZ"/>
              </w:rPr>
            </w:pPr>
            <w:r>
              <w:rPr>
                <w:rFonts w:ascii="Times New Roman" w:hAnsi="Times New Roman" w:cs="Times New Roman"/>
                <w:color w:val="202124"/>
                <w:sz w:val="28"/>
                <w:szCs w:val="28"/>
                <w:shd w:val="clear" w:color="auto" w:fill="FFFFFF"/>
                <w:lang w:val="kk-KZ"/>
              </w:rPr>
              <w:t>1) балалардың</w:t>
            </w:r>
            <w:r w:rsidRPr="00712621">
              <w:rPr>
                <w:rFonts w:ascii="Times New Roman" w:hAnsi="Times New Roman" w:cs="Times New Roman"/>
                <w:color w:val="202124"/>
                <w:sz w:val="28"/>
                <w:szCs w:val="28"/>
                <w:shd w:val="clear" w:color="auto" w:fill="FFFFFF"/>
                <w:lang w:val="kk-KZ"/>
              </w:rPr>
              <w:t xml:space="preserve"> дамуын бақылау (бастау) нәтижелерінің болуы және талдауы: - бастапқы - қыркүйек - аралық - қаңтар; Білім беру ұйымдарының Мемлекеттік білім беру стандартына сәйкес балалардың даму деңгейін бақылау 3 деңгейдің болуын болжайды: 1- деңгей – баланың білімін немесе басқа әрекеттерін жаңғыртады; 2-деңгей – бала не істеп жатқанын түсінеді және белгілі бір білімге ие болады; 3-деңгей – бала өз білгенін және істей алатынын қолданады, білімді өз бетінше және шығармашылықпен пайдаланады.</w:t>
            </w:r>
          </w:p>
          <w:p w14:paraId="0082B8F5" w14:textId="77777777" w:rsidR="006E2C83" w:rsidRPr="00712621" w:rsidRDefault="006E2C83" w:rsidP="00F86ABF">
            <w:pPr>
              <w:rPr>
                <w:rFonts w:ascii="Times New Roman" w:hAnsi="Times New Roman" w:cs="Times New Roman"/>
                <w:color w:val="000000" w:themeColor="text1"/>
                <w:sz w:val="28"/>
                <w:szCs w:val="28"/>
                <w:lang w:val="kk-KZ"/>
              </w:rPr>
            </w:pPr>
          </w:p>
        </w:tc>
        <w:tc>
          <w:tcPr>
            <w:tcW w:w="993" w:type="dxa"/>
          </w:tcPr>
          <w:p w14:paraId="31FE50CB" w14:textId="77777777" w:rsidR="006E2C83" w:rsidRPr="00712621" w:rsidRDefault="006E2C83" w:rsidP="00F86ABF">
            <w:pPr>
              <w:rPr>
                <w:rFonts w:ascii="Times New Roman" w:hAnsi="Times New Roman" w:cs="Times New Roman"/>
                <w:color w:val="000000" w:themeColor="text1"/>
                <w:sz w:val="28"/>
                <w:szCs w:val="28"/>
                <w:lang w:val="kk-KZ"/>
              </w:rPr>
            </w:pPr>
          </w:p>
        </w:tc>
      </w:tr>
      <w:tr w:rsidR="006E2C83" w:rsidRPr="006E2C83" w14:paraId="24B42F0D" w14:textId="77777777" w:rsidTr="00F86ABF">
        <w:tc>
          <w:tcPr>
            <w:tcW w:w="625" w:type="dxa"/>
          </w:tcPr>
          <w:p w14:paraId="14D99B12"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lastRenderedPageBreak/>
              <w:t>8</w:t>
            </w:r>
          </w:p>
        </w:tc>
        <w:tc>
          <w:tcPr>
            <w:tcW w:w="2318" w:type="dxa"/>
          </w:tcPr>
          <w:p w14:paraId="7B1EB2E0" w14:textId="77777777" w:rsidR="006E2C83" w:rsidRPr="00712621" w:rsidRDefault="006E2C83" w:rsidP="00F86ABF">
            <w:pPr>
              <w:rPr>
                <w:rFonts w:ascii="Times New Roman" w:hAnsi="Times New Roman" w:cs="Times New Roman"/>
                <w:color w:val="000000" w:themeColor="text1"/>
                <w:sz w:val="28"/>
                <w:szCs w:val="28"/>
                <w:lang w:val="kk-KZ"/>
              </w:rPr>
            </w:pPr>
            <w:r w:rsidRPr="00712621">
              <w:rPr>
                <w:rFonts w:ascii="Times New Roman" w:hAnsi="Times New Roman" w:cs="Times New Roman"/>
                <w:color w:val="000000" w:themeColor="text1"/>
                <w:sz w:val="28"/>
                <w:szCs w:val="28"/>
                <w:lang w:val="kk-KZ"/>
              </w:rPr>
              <w:t>Білім беру процесіне қатысушыларды</w:t>
            </w:r>
            <w:r w:rsidRPr="00712621">
              <w:rPr>
                <w:rFonts w:ascii="Times New Roman" w:hAnsi="Times New Roman" w:cs="Times New Roman"/>
                <w:color w:val="000000" w:themeColor="text1"/>
                <w:sz w:val="28"/>
                <w:szCs w:val="28"/>
                <w:lang w:val="kk-KZ"/>
              </w:rPr>
              <w:lastRenderedPageBreak/>
              <w:t>ң және т.б сауалнамасы</w:t>
            </w:r>
          </w:p>
        </w:tc>
        <w:tc>
          <w:tcPr>
            <w:tcW w:w="9639" w:type="dxa"/>
          </w:tcPr>
          <w:p w14:paraId="63C13FCF" w14:textId="77777777" w:rsidR="006E2C83" w:rsidRDefault="006E2C83" w:rsidP="00F86ABF">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Мектепке дейінгі ұйым тәрбиешілерінің сауалнама нәтижесі: толық келісемін 67% </w:t>
            </w:r>
            <w:r w:rsidRPr="00123608">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Келісемін-</w:t>
            </w:r>
            <w:r w:rsidRPr="007B481E">
              <w:rPr>
                <w:rFonts w:ascii="Times New Roman" w:hAnsi="Times New Roman" w:cs="Times New Roman"/>
                <w:color w:val="000000" w:themeColor="text1"/>
                <w:sz w:val="28"/>
                <w:szCs w:val="28"/>
                <w:lang w:val="kk-KZ"/>
              </w:rPr>
              <w:t>33</w:t>
            </w:r>
            <w:r>
              <w:rPr>
                <w:rFonts w:ascii="Times New Roman" w:hAnsi="Times New Roman" w:cs="Times New Roman"/>
                <w:color w:val="000000" w:themeColor="text1"/>
                <w:sz w:val="28"/>
                <w:szCs w:val="28"/>
                <w:lang w:val="kk-KZ"/>
              </w:rPr>
              <w:t>%,құрайды.</w:t>
            </w:r>
          </w:p>
          <w:p w14:paraId="07B9D72C" w14:textId="77777777" w:rsidR="006E2C83" w:rsidRDefault="006E2C83" w:rsidP="00F86ABF">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Ата</w:t>
            </w:r>
            <w:r w:rsidRPr="00123608">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аналар сауалнама нәтижесі:  Толық келісемін </w:t>
            </w:r>
            <w:r w:rsidRPr="00123608">
              <w:rPr>
                <w:rFonts w:ascii="Times New Roman" w:hAnsi="Times New Roman" w:cs="Times New Roman"/>
                <w:color w:val="000000" w:themeColor="text1"/>
                <w:sz w:val="28"/>
                <w:szCs w:val="28"/>
                <w:lang w:val="kk-KZ"/>
              </w:rPr>
              <w:t>26</w:t>
            </w:r>
            <w:r>
              <w:rPr>
                <w:rFonts w:ascii="Times New Roman" w:hAnsi="Times New Roman" w:cs="Times New Roman"/>
                <w:color w:val="000000" w:themeColor="text1"/>
                <w:sz w:val="28"/>
                <w:szCs w:val="28"/>
                <w:lang w:val="kk-KZ"/>
              </w:rPr>
              <w:t>%</w:t>
            </w:r>
            <w:r w:rsidRPr="00123608">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Келісемін-69% , </w:t>
            </w:r>
            <w:r>
              <w:rPr>
                <w:rFonts w:ascii="Times New Roman" w:hAnsi="Times New Roman" w:cs="Times New Roman"/>
                <w:color w:val="000000" w:themeColor="text1"/>
                <w:sz w:val="28"/>
                <w:szCs w:val="28"/>
                <w:lang w:val="kk-KZ"/>
              </w:rPr>
              <w:lastRenderedPageBreak/>
              <w:t xml:space="preserve">келіспеймін </w:t>
            </w:r>
            <w:r w:rsidRPr="00123608">
              <w:rPr>
                <w:rFonts w:ascii="Times New Roman" w:hAnsi="Times New Roman" w:cs="Times New Roman"/>
                <w:color w:val="000000" w:themeColor="text1"/>
                <w:sz w:val="28"/>
                <w:szCs w:val="28"/>
                <w:lang w:val="kk-KZ"/>
              </w:rPr>
              <w:t>5</w:t>
            </w:r>
            <w:r>
              <w:rPr>
                <w:rFonts w:ascii="Times New Roman" w:hAnsi="Times New Roman" w:cs="Times New Roman"/>
                <w:color w:val="000000" w:themeColor="text1"/>
                <w:sz w:val="28"/>
                <w:szCs w:val="28"/>
                <w:lang w:val="kk-KZ"/>
              </w:rPr>
              <w:t>% құрайды.</w:t>
            </w:r>
          </w:p>
          <w:p w14:paraId="7F8066D5" w14:textId="77777777" w:rsidR="006E2C83" w:rsidRPr="007B481E" w:rsidRDefault="006E2C83" w:rsidP="00F86ABF">
            <w:pPr>
              <w:rPr>
                <w:rFonts w:ascii="Times New Roman" w:hAnsi="Times New Roman" w:cs="Times New Roman"/>
                <w:color w:val="000000" w:themeColor="text1"/>
                <w:sz w:val="28"/>
                <w:szCs w:val="28"/>
                <w:lang w:val="kk-KZ"/>
              </w:rPr>
            </w:pPr>
          </w:p>
        </w:tc>
        <w:tc>
          <w:tcPr>
            <w:tcW w:w="993" w:type="dxa"/>
          </w:tcPr>
          <w:p w14:paraId="7BF5EDE4" w14:textId="77777777" w:rsidR="006E2C83" w:rsidRPr="00712621" w:rsidRDefault="006E2C83" w:rsidP="00F86ABF">
            <w:pPr>
              <w:rPr>
                <w:rFonts w:ascii="Times New Roman" w:hAnsi="Times New Roman" w:cs="Times New Roman"/>
                <w:color w:val="000000" w:themeColor="text1"/>
                <w:sz w:val="28"/>
                <w:szCs w:val="28"/>
                <w:lang w:val="kk-KZ"/>
              </w:rPr>
            </w:pPr>
          </w:p>
        </w:tc>
      </w:tr>
    </w:tbl>
    <w:p w14:paraId="7C8DCA58" w14:textId="77777777" w:rsidR="006E2C83" w:rsidRPr="00712621" w:rsidRDefault="006E2C83">
      <w:pPr>
        <w:rPr>
          <w:rFonts w:ascii="Times New Roman" w:hAnsi="Times New Roman" w:cs="Times New Roman"/>
          <w:color w:val="000000" w:themeColor="text1"/>
          <w:sz w:val="28"/>
          <w:szCs w:val="28"/>
          <w:lang w:val="kk-KZ"/>
        </w:rPr>
      </w:pPr>
    </w:p>
    <w:sectPr w:rsidR="006E2C83" w:rsidRPr="00712621" w:rsidSect="009748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0C6E"/>
    <w:multiLevelType w:val="hybridMultilevel"/>
    <w:tmpl w:val="862E3480"/>
    <w:lvl w:ilvl="0" w:tplc="5EBEFAE4">
      <w:start w:val="1"/>
      <w:numFmt w:val="decimal"/>
      <w:lvlText w:val="%1)"/>
      <w:lvlJc w:val="left"/>
      <w:pPr>
        <w:ind w:left="480" w:hanging="40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36C269B6"/>
    <w:multiLevelType w:val="hybridMultilevel"/>
    <w:tmpl w:val="2828136E"/>
    <w:lvl w:ilvl="0" w:tplc="30D844AE">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34950362">
    <w:abstractNumId w:val="1"/>
  </w:num>
  <w:num w:numId="2" w16cid:durableId="133549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816"/>
    <w:rsid w:val="000F2F4F"/>
    <w:rsid w:val="00117D53"/>
    <w:rsid w:val="00123608"/>
    <w:rsid w:val="002B2056"/>
    <w:rsid w:val="00426908"/>
    <w:rsid w:val="004608D8"/>
    <w:rsid w:val="00471791"/>
    <w:rsid w:val="004E4282"/>
    <w:rsid w:val="00516E20"/>
    <w:rsid w:val="00542E84"/>
    <w:rsid w:val="006873DE"/>
    <w:rsid w:val="006E2C83"/>
    <w:rsid w:val="00712621"/>
    <w:rsid w:val="00715E62"/>
    <w:rsid w:val="007B18C4"/>
    <w:rsid w:val="007B481E"/>
    <w:rsid w:val="007F5691"/>
    <w:rsid w:val="00812BB8"/>
    <w:rsid w:val="00813864"/>
    <w:rsid w:val="009600E0"/>
    <w:rsid w:val="00972505"/>
    <w:rsid w:val="00974816"/>
    <w:rsid w:val="00A5222A"/>
    <w:rsid w:val="00AB621E"/>
    <w:rsid w:val="00AF19A8"/>
    <w:rsid w:val="00B328A7"/>
    <w:rsid w:val="00B34CBA"/>
    <w:rsid w:val="00B815DB"/>
    <w:rsid w:val="00BB5F39"/>
    <w:rsid w:val="00BC4CFE"/>
    <w:rsid w:val="00BC5B26"/>
    <w:rsid w:val="00C12802"/>
    <w:rsid w:val="00C745C0"/>
    <w:rsid w:val="00CA5365"/>
    <w:rsid w:val="00EE71CC"/>
    <w:rsid w:val="00F8403A"/>
    <w:rsid w:val="00F85830"/>
    <w:rsid w:val="00F9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005C"/>
  <w15:docId w15:val="{DA1F567E-4FFA-4716-9B7B-9777C885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8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74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3916</Words>
  <Characters>22323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student</cp:lastModifiedBy>
  <cp:revision>19</cp:revision>
  <cp:lastPrinted>2024-06-04T08:52:00Z</cp:lastPrinted>
  <dcterms:created xsi:type="dcterms:W3CDTF">2024-06-03T18:21:00Z</dcterms:created>
  <dcterms:modified xsi:type="dcterms:W3CDTF">2024-06-04T08:52:00Z</dcterms:modified>
</cp:coreProperties>
</file>